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E5040" w14:textId="33103F3E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33BF2C83" w14:textId="19BB5DA8" w:rsidR="00786FA2" w:rsidRPr="00AF7D18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AF7D18">
        <w:rPr>
          <w:caps w:val="0"/>
          <w:sz w:val="20"/>
          <w:szCs w:val="18"/>
          <w:lang w:val="fr-CA"/>
        </w:rPr>
        <w:t xml:space="preserve">SECTION </w:t>
      </w:r>
      <w:r w:rsidR="00F7138C" w:rsidRPr="00AF7D18">
        <w:rPr>
          <w:caps w:val="0"/>
          <w:sz w:val="20"/>
          <w:szCs w:val="18"/>
          <w:lang w:val="fr-CA"/>
        </w:rPr>
        <w:t>1</w:t>
      </w:r>
      <w:r w:rsidRPr="00AF7D18">
        <w:rPr>
          <w:caps w:val="0"/>
          <w:sz w:val="20"/>
          <w:szCs w:val="18"/>
          <w:lang w:val="fr-CA"/>
        </w:rPr>
        <w:t xml:space="preserve"> : JUSTIFICATION </w:t>
      </w:r>
      <w:r w:rsidR="00786FA2" w:rsidRPr="00AF7D18">
        <w:rPr>
          <w:b w:val="0"/>
          <w:caps w:val="0"/>
          <w:sz w:val="18"/>
          <w:szCs w:val="18"/>
          <w:lang w:val="fr-CA"/>
        </w:rPr>
        <w:t>(</w:t>
      </w:r>
      <w:r w:rsidR="00786FA2" w:rsidRPr="00EA5685">
        <w:rPr>
          <w:caps w:val="0"/>
          <w:color w:val="FF0000"/>
          <w:sz w:val="18"/>
          <w:szCs w:val="18"/>
          <w:lang w:val="fr-CA"/>
        </w:rPr>
        <w:t xml:space="preserve">300 mots </w:t>
      </w:r>
      <w:r w:rsidR="00786FA2" w:rsidRPr="00EA5685">
        <w:rPr>
          <w:b w:val="0"/>
          <w:caps w:val="0"/>
          <w:color w:val="FF0000"/>
          <w:sz w:val="18"/>
          <w:szCs w:val="18"/>
          <w:lang w:val="fr-CA"/>
        </w:rPr>
        <w:t>maximum</w:t>
      </w:r>
      <w:r w:rsidR="00EA5685">
        <w:rPr>
          <w:b w:val="0"/>
          <w:caps w:val="0"/>
          <w:color w:val="FF0000"/>
          <w:sz w:val="18"/>
          <w:szCs w:val="18"/>
          <w:lang w:val="fr-CA"/>
        </w:rPr>
        <w:t xml:space="preserve"> total pour cette section</w:t>
      </w:r>
      <w:r w:rsidR="00786FA2" w:rsidRPr="00AF7D18">
        <w:rPr>
          <w:b w:val="0"/>
          <w:caps w:val="0"/>
          <w:sz w:val="18"/>
          <w:szCs w:val="18"/>
          <w:lang w:val="fr-CA"/>
        </w:rPr>
        <w:t>)</w:t>
      </w:r>
    </w:p>
    <w:p w14:paraId="6BF45AE1" w14:textId="77777777" w:rsidR="002027F5" w:rsidRPr="00AF7D18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AF7D1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AF7D18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AF7D1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AF7D1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 w:rsidRPr="00AF7D18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2B61287A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</w:p>
    <w:p w14:paraId="127C896C" w14:textId="0F712E32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</w:t>
      </w:r>
      <w:bookmarkStart w:id="0" w:name="_GoBack"/>
      <w:bookmarkEnd w:id="0"/>
      <w:r w:rsidRPr="00405157">
        <w:rPr>
          <w:rFonts w:ascii="Arial" w:hAnsi="Arial" w:cs="Arial"/>
          <w:sz w:val="18"/>
          <w:szCs w:val="18"/>
        </w:rPr>
        <w:t>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29067397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EC910F" w14:textId="27F760D3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32D27713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MSc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, PhD, stagiaire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post-doctoral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</w:t>
      </w:r>
      <w:r w:rsidRPr="00C91E9C">
        <w:rPr>
          <w:rFonts w:ascii="Arial" w:hAnsi="Arial" w:cs="Arial"/>
          <w:color w:val="FF0000"/>
          <w:sz w:val="20"/>
          <w:szCs w:val="20"/>
          <w:lang w:val="fr-CA" w:eastAsia="fr-FR"/>
        </w:rPr>
        <w:t>maximum</w:t>
      </w:r>
      <w:r w:rsidR="006D5BC8" w:rsidRPr="00C91E9C">
        <w:rPr>
          <w:rFonts w:ascii="Arial" w:hAnsi="Arial" w:cs="Arial"/>
          <w:color w:val="FF0000"/>
          <w:sz w:val="20"/>
          <w:szCs w:val="20"/>
          <w:lang w:val="fr-CA" w:eastAsia="fr-FR"/>
        </w:rPr>
        <w:t xml:space="preserve"> </w:t>
      </w:r>
      <w:r w:rsidR="006D5BC8" w:rsidRPr="00C91E9C">
        <w:rPr>
          <w:rFonts w:ascii="Arial" w:hAnsi="Arial" w:cs="Arial"/>
          <w:b/>
          <w:color w:val="FF0000"/>
          <w:sz w:val="20"/>
          <w:szCs w:val="20"/>
          <w:lang w:val="fr-CA" w:eastAsia="fr-FR"/>
        </w:rPr>
        <w:t>1</w:t>
      </w:r>
      <w:r w:rsidRPr="00C91E9C">
        <w:rPr>
          <w:rFonts w:ascii="Arial" w:hAnsi="Arial" w:cs="Arial"/>
          <w:b/>
          <w:color w:val="FF0000"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6BFEFB19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5D482042" w14:textId="77777777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2174701E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</w:t>
      </w:r>
      <w:r w:rsidR="0075668E">
        <w:rPr>
          <w:caps w:val="0"/>
          <w:sz w:val="20"/>
          <w:szCs w:val="18"/>
          <w:lang w:val="fr-CA"/>
        </w:rPr>
        <w:t xml:space="preserve"> </w:t>
      </w:r>
      <w:r w:rsidR="00AF7D1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7FBA94D1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le montant maximal attribué pour chaque type d’évènement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, le réseau émettra au récipiendaire de la bourse un chèque jusqu’à concurrence de </w:t>
      </w:r>
      <w:r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1,500$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(formation ou évènement en présentiel) ou </w:t>
      </w:r>
      <w:r w:rsidR="002C52B1"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200$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(évènement virtuel).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5B55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42020B1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EA5685">
      <w:rPr>
        <w:rFonts w:ascii="Arial" w:hAnsi="Arial" w:cs="Arial"/>
        <w:i/>
        <w:sz w:val="16"/>
        <w:szCs w:val="16"/>
      </w:rPr>
      <w:t>Mars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EA568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</w:t>
    </w:r>
    <w:r w:rsidR="00850D6D">
      <w:rPr>
        <w:rFonts w:ascii="Arial" w:hAnsi="Arial" w:cs="Arial"/>
        <w:i/>
        <w:sz w:val="16"/>
        <w:szCs w:val="16"/>
      </w:rPr>
      <w:t xml:space="preserve">      </w:t>
    </w:r>
    <w:r w:rsidR="00EA5685">
      <w:rPr>
        <w:rFonts w:ascii="Arial" w:hAnsi="Arial" w:cs="Arial"/>
        <w:i/>
        <w:sz w:val="16"/>
        <w:szCs w:val="16"/>
      </w:rPr>
      <w:t xml:space="preserve">         </w:t>
    </w:r>
    <w:r>
      <w:rPr>
        <w:rFonts w:ascii="Arial" w:hAnsi="Arial" w:cs="Arial"/>
        <w:i/>
        <w:sz w:val="16"/>
        <w:szCs w:val="16"/>
      </w:rPr>
      <w:t xml:space="preserve">      Arial 10 ou équivalent</w:t>
    </w:r>
  </w:p>
  <w:p w14:paraId="3EBE527D" w14:textId="20C415C0" w:rsidR="00660E3A" w:rsidRDefault="00660E3A">
    <w:pPr>
      <w:pStyle w:val="Pieddepage"/>
    </w:pPr>
    <w:r>
      <w:t xml:space="preserve"> </w:t>
    </w:r>
    <w:r w:rsidR="00850D6D"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F6E9" w14:textId="38B041E8" w:rsidR="005B55D2" w:rsidRPr="005B55D2" w:rsidRDefault="005B55D2">
    <w:pPr>
      <w:pStyle w:val="Pieddepage"/>
      <w:rPr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Version Mars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   Arial 10 </w:t>
    </w:r>
    <w:proofErr w:type="spellStart"/>
    <w:r>
      <w:rPr>
        <w:rFonts w:ascii="Arial" w:hAnsi="Arial" w:cs="Arial"/>
        <w:i/>
        <w:sz w:val="16"/>
        <w:szCs w:val="16"/>
        <w:lang w:val="en-CA"/>
      </w:rPr>
      <w:t>ou</w:t>
    </w:r>
    <w:proofErr w:type="spellEnd"/>
    <w:r>
      <w:rPr>
        <w:rFonts w:ascii="Arial" w:hAnsi="Arial" w:cs="Arial"/>
        <w:i/>
        <w:sz w:val="16"/>
        <w:szCs w:val="16"/>
        <w:lang w:val="en-CA"/>
      </w:rPr>
      <w:t xml:space="preserve"> </w:t>
    </w:r>
    <w:proofErr w:type="spellStart"/>
    <w:r>
      <w:rPr>
        <w:rFonts w:ascii="Arial" w:hAnsi="Arial" w:cs="Arial"/>
        <w:i/>
        <w:sz w:val="16"/>
        <w:szCs w:val="16"/>
        <w:lang w:val="en-CA"/>
      </w:rPr>
      <w:t>é</w:t>
    </w:r>
    <w:r w:rsidRPr="00B34CAA">
      <w:rPr>
        <w:rFonts w:ascii="Arial" w:hAnsi="Arial" w:cs="Arial"/>
        <w:i/>
        <w:sz w:val="16"/>
        <w:szCs w:val="16"/>
        <w:lang w:val="en-CA"/>
      </w:rPr>
      <w:t>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101A1AC0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B55D2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5B55D2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2E1A" w14:textId="63D2EED9" w:rsidR="005B55D2" w:rsidRPr="00DB3977" w:rsidRDefault="005B55D2" w:rsidP="005B55D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  <w:p w14:paraId="03E52A6C" w14:textId="77777777" w:rsidR="005B55D2" w:rsidRDefault="005B5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1F3091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84F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09B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B55D2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0D6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1E9C"/>
    <w:rsid w:val="00C93D84"/>
    <w:rsid w:val="00C9637D"/>
    <w:rsid w:val="00CB0624"/>
    <w:rsid w:val="00CB53E2"/>
    <w:rsid w:val="00CD2A7E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A5685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EA64-E745-47B4-A130-BCC6A4D5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1645</Characters>
  <Application>Microsoft Office Word</Application>
  <DocSecurity>0</DocSecurity>
  <Lines>65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1895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2023-03-31T17:46:00Z</dcterms:created>
  <dcterms:modified xsi:type="dcterms:W3CDTF">2023-03-31T17:46:00Z</dcterms:modified>
</cp:coreProperties>
</file>