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88E1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1AEFFCDD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26F59E3A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3C341266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5CD245EC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21D0612E" w14:textId="30B993D0" w:rsidR="000F074D" w:rsidRDefault="00071389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Appel de projets</w:t>
      </w:r>
      <w:r w:rsidR="00924C08">
        <w:rPr>
          <w:b/>
          <w:bCs/>
          <w:color w:val="000000"/>
          <w:sz w:val="32"/>
          <w:szCs w:val="32"/>
        </w:rPr>
        <w:t xml:space="preserve"> </w:t>
      </w:r>
      <w:r w:rsidR="00A326B0">
        <w:rPr>
          <w:b/>
          <w:bCs/>
          <w:color w:val="000000"/>
          <w:sz w:val="32"/>
          <w:szCs w:val="32"/>
        </w:rPr>
        <w:t>2020-2021</w:t>
      </w:r>
      <w:r>
        <w:rPr>
          <w:b/>
          <w:bCs/>
          <w:color w:val="000000"/>
          <w:sz w:val="32"/>
          <w:szCs w:val="32"/>
        </w:rPr>
        <w:t xml:space="preserve"> - Initiatives </w:t>
      </w:r>
      <w:r w:rsidR="00890910">
        <w:rPr>
          <w:b/>
          <w:bCs/>
          <w:color w:val="000000"/>
          <w:sz w:val="32"/>
          <w:szCs w:val="32"/>
        </w:rPr>
        <w:t>i</w:t>
      </w:r>
      <w:r w:rsidR="00924C08">
        <w:rPr>
          <w:b/>
          <w:bCs/>
          <w:color w:val="000000"/>
          <w:sz w:val="32"/>
          <w:szCs w:val="32"/>
        </w:rPr>
        <w:t>nter-réseaux</w:t>
      </w:r>
      <w:r w:rsidR="00D26017" w:rsidRPr="000C6301">
        <w:rPr>
          <w:b/>
          <w:bCs/>
          <w:color w:val="000000"/>
          <w:sz w:val="32"/>
          <w:szCs w:val="32"/>
        </w:rPr>
        <w:t xml:space="preserve"> </w:t>
      </w:r>
    </w:p>
    <w:p w14:paraId="522CED03" w14:textId="23F8C0AB" w:rsidR="00DF21A6" w:rsidRDefault="00DF21A6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/>
          <w:bCs/>
          <w:color w:val="000000"/>
          <w:sz w:val="32"/>
          <w:szCs w:val="32"/>
        </w:rPr>
      </w:pPr>
      <w:r w:rsidRPr="000C6301">
        <w:rPr>
          <w:b/>
          <w:bCs/>
          <w:color w:val="000000"/>
          <w:sz w:val="32"/>
          <w:szCs w:val="32"/>
        </w:rPr>
        <w:t xml:space="preserve">Réseau </w:t>
      </w:r>
      <w:r w:rsidR="00A326B0">
        <w:rPr>
          <w:b/>
          <w:bCs/>
          <w:color w:val="000000"/>
          <w:sz w:val="32"/>
          <w:szCs w:val="32"/>
        </w:rPr>
        <w:t xml:space="preserve">de recherche en santé de la vision </w:t>
      </w:r>
      <w:r w:rsidRPr="000C6301">
        <w:rPr>
          <w:b/>
          <w:bCs/>
          <w:color w:val="000000"/>
          <w:sz w:val="32"/>
          <w:szCs w:val="32"/>
        </w:rPr>
        <w:t>(</w:t>
      </w:r>
      <w:r w:rsidR="00A326B0">
        <w:rPr>
          <w:b/>
          <w:bCs/>
          <w:color w:val="000000"/>
          <w:sz w:val="32"/>
          <w:szCs w:val="32"/>
        </w:rPr>
        <w:t>RRSV</w:t>
      </w:r>
      <w:r w:rsidRPr="000C6301">
        <w:rPr>
          <w:b/>
          <w:bCs/>
          <w:color w:val="000000"/>
          <w:sz w:val="32"/>
          <w:szCs w:val="32"/>
        </w:rPr>
        <w:t>)</w:t>
      </w:r>
      <w:r w:rsidR="00924C08">
        <w:rPr>
          <w:b/>
          <w:bCs/>
          <w:color w:val="000000"/>
          <w:sz w:val="32"/>
          <w:szCs w:val="32"/>
        </w:rPr>
        <w:t xml:space="preserve"> et </w:t>
      </w:r>
      <w:r w:rsidR="00DE03C4">
        <w:rPr>
          <w:b/>
          <w:bCs/>
          <w:color w:val="000000"/>
          <w:sz w:val="32"/>
          <w:szCs w:val="32"/>
        </w:rPr>
        <w:t xml:space="preserve">le </w:t>
      </w:r>
      <w:r w:rsidR="00924C08">
        <w:rPr>
          <w:b/>
          <w:bCs/>
          <w:color w:val="000000"/>
          <w:sz w:val="32"/>
          <w:szCs w:val="32"/>
        </w:rPr>
        <w:t xml:space="preserve">Réseau de </w:t>
      </w:r>
      <w:r w:rsidR="00DE03C4">
        <w:rPr>
          <w:b/>
          <w:bCs/>
          <w:color w:val="000000"/>
          <w:sz w:val="32"/>
          <w:szCs w:val="32"/>
        </w:rPr>
        <w:t>thérapie cellulaire</w:t>
      </w:r>
      <w:r w:rsidR="000C3B97">
        <w:rPr>
          <w:b/>
          <w:bCs/>
          <w:color w:val="000000"/>
          <w:sz w:val="32"/>
          <w:szCs w:val="32"/>
        </w:rPr>
        <w:t>,</w:t>
      </w:r>
      <w:r w:rsidR="00DE03C4">
        <w:rPr>
          <w:b/>
          <w:bCs/>
          <w:color w:val="000000"/>
          <w:sz w:val="32"/>
          <w:szCs w:val="32"/>
        </w:rPr>
        <w:t xml:space="preserve"> tissulaire</w:t>
      </w:r>
      <w:r w:rsidR="000C3B97">
        <w:rPr>
          <w:b/>
          <w:bCs/>
          <w:color w:val="000000"/>
          <w:sz w:val="32"/>
          <w:szCs w:val="32"/>
        </w:rPr>
        <w:t xml:space="preserve"> et génique </w:t>
      </w:r>
      <w:r w:rsidR="00DE03C4">
        <w:rPr>
          <w:b/>
          <w:bCs/>
          <w:color w:val="000000"/>
          <w:sz w:val="32"/>
          <w:szCs w:val="32"/>
        </w:rPr>
        <w:t>du Québec</w:t>
      </w:r>
      <w:r w:rsidR="0053679D">
        <w:rPr>
          <w:b/>
          <w:bCs/>
          <w:color w:val="000000"/>
          <w:sz w:val="32"/>
          <w:szCs w:val="32"/>
        </w:rPr>
        <w:t xml:space="preserve"> </w:t>
      </w:r>
      <w:r w:rsidR="00924C08">
        <w:rPr>
          <w:b/>
          <w:bCs/>
          <w:color w:val="000000"/>
          <w:sz w:val="32"/>
          <w:szCs w:val="32"/>
        </w:rPr>
        <w:t>(</w:t>
      </w:r>
      <w:r w:rsidR="00DE03C4">
        <w:rPr>
          <w:b/>
          <w:bCs/>
          <w:color w:val="000000"/>
          <w:sz w:val="32"/>
          <w:szCs w:val="32"/>
        </w:rPr>
        <w:t>ThéCell</w:t>
      </w:r>
      <w:r w:rsidR="00924C08">
        <w:rPr>
          <w:b/>
          <w:bCs/>
          <w:color w:val="000000"/>
          <w:sz w:val="32"/>
          <w:szCs w:val="32"/>
        </w:rPr>
        <w:t>)</w:t>
      </w:r>
    </w:p>
    <w:p w14:paraId="1EB2EEFB" w14:textId="0AA168DC" w:rsidR="005866B7" w:rsidRPr="008C2032" w:rsidRDefault="003749FC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Guide et formulaire</w:t>
      </w:r>
    </w:p>
    <w:p w14:paraId="208D7AFC" w14:textId="77777777" w:rsidR="00E174C9" w:rsidRPr="00D637BB" w:rsidRDefault="00E174C9" w:rsidP="00E174C9">
      <w:pPr>
        <w:jc w:val="both"/>
        <w:rPr>
          <w:color w:val="000000"/>
          <w:sz w:val="16"/>
          <w:szCs w:val="16"/>
        </w:rPr>
      </w:pPr>
    </w:p>
    <w:p w14:paraId="4F7F7755" w14:textId="033B3C12" w:rsidR="00A326B0" w:rsidRPr="008C2032" w:rsidRDefault="00A326B0" w:rsidP="00924C08">
      <w:pPr>
        <w:jc w:val="both"/>
        <w:rPr>
          <w:b/>
          <w:u w:val="single"/>
        </w:rPr>
      </w:pPr>
      <w:r w:rsidRPr="008C2032">
        <w:rPr>
          <w:b/>
          <w:u w:val="single"/>
        </w:rPr>
        <w:t>Description du programme</w:t>
      </w:r>
    </w:p>
    <w:p w14:paraId="127C42CD" w14:textId="77777777" w:rsidR="00A326B0" w:rsidRDefault="00A326B0" w:rsidP="00924C08">
      <w:pPr>
        <w:jc w:val="both"/>
      </w:pPr>
    </w:p>
    <w:p w14:paraId="6EB3E8CA" w14:textId="24254BE0" w:rsidR="00924C08" w:rsidRPr="008C2032" w:rsidRDefault="00924C08" w:rsidP="00924C08">
      <w:pPr>
        <w:jc w:val="both"/>
        <w:rPr>
          <w:sz w:val="22"/>
        </w:rPr>
      </w:pPr>
      <w:r w:rsidRPr="008C2032">
        <w:rPr>
          <w:sz w:val="22"/>
        </w:rPr>
        <w:t>Ce programme conjoint entre le</w:t>
      </w:r>
      <w:r w:rsidR="0020743D" w:rsidRPr="008C2032">
        <w:rPr>
          <w:sz w:val="22"/>
        </w:rPr>
        <w:t>s</w:t>
      </w:r>
      <w:r w:rsidRPr="008C2032">
        <w:rPr>
          <w:sz w:val="22"/>
        </w:rPr>
        <w:t xml:space="preserve"> Réseau</w:t>
      </w:r>
      <w:r w:rsidR="0020743D" w:rsidRPr="008C2032">
        <w:rPr>
          <w:sz w:val="22"/>
        </w:rPr>
        <w:t>x</w:t>
      </w:r>
      <w:r w:rsidRPr="008C2032">
        <w:rPr>
          <w:sz w:val="22"/>
        </w:rPr>
        <w:t xml:space="preserve"> </w:t>
      </w:r>
      <w:r w:rsidR="00A326B0" w:rsidRPr="008C2032">
        <w:rPr>
          <w:b/>
          <w:sz w:val="22"/>
        </w:rPr>
        <w:t>RRSV</w:t>
      </w:r>
      <w:r w:rsidR="00A326B0" w:rsidRPr="008C2032">
        <w:rPr>
          <w:sz w:val="22"/>
        </w:rPr>
        <w:t xml:space="preserve"> </w:t>
      </w:r>
      <w:r w:rsidRPr="008C2032">
        <w:rPr>
          <w:sz w:val="22"/>
        </w:rPr>
        <w:t xml:space="preserve">et </w:t>
      </w:r>
      <w:r w:rsidR="00DE03C4" w:rsidRPr="008C2032">
        <w:rPr>
          <w:b/>
          <w:sz w:val="22"/>
        </w:rPr>
        <w:t>ThéCell</w:t>
      </w:r>
      <w:r w:rsidRPr="008C2032">
        <w:rPr>
          <w:sz w:val="22"/>
        </w:rPr>
        <w:t xml:space="preserve"> a comme objectif de promouvoir les interactions entre les chercheurs des réseaux québécois qui </w:t>
      </w:r>
      <w:r w:rsidR="002854FE" w:rsidRPr="008C2032">
        <w:rPr>
          <w:sz w:val="22"/>
        </w:rPr>
        <w:t>effectuent de la recherche sur d</w:t>
      </w:r>
      <w:r w:rsidRPr="008C2032">
        <w:rPr>
          <w:sz w:val="22"/>
        </w:rPr>
        <w:t>es thématiques commun</w:t>
      </w:r>
      <w:r w:rsidR="00E122FE" w:rsidRPr="008C2032">
        <w:rPr>
          <w:sz w:val="22"/>
        </w:rPr>
        <w:t>es aux deux réseaux partenaires</w:t>
      </w:r>
      <w:r w:rsidRPr="008C2032">
        <w:rPr>
          <w:sz w:val="22"/>
        </w:rPr>
        <w:t xml:space="preserve">. Les projets proposés doivent obligatoirement </w:t>
      </w:r>
      <w:r w:rsidR="0022719C" w:rsidRPr="008C2032">
        <w:rPr>
          <w:sz w:val="22"/>
        </w:rPr>
        <w:t xml:space="preserve">être alignés avec la mission des </w:t>
      </w:r>
      <w:r w:rsidR="0053679D" w:rsidRPr="008C2032">
        <w:rPr>
          <w:sz w:val="22"/>
        </w:rPr>
        <w:t xml:space="preserve">deux </w:t>
      </w:r>
      <w:r w:rsidR="0022719C" w:rsidRPr="008C2032">
        <w:rPr>
          <w:sz w:val="22"/>
        </w:rPr>
        <w:t xml:space="preserve">réseaux et </w:t>
      </w:r>
      <w:r w:rsidRPr="008C2032">
        <w:rPr>
          <w:sz w:val="22"/>
        </w:rPr>
        <w:t xml:space="preserve">porter sur </w:t>
      </w:r>
      <w:r w:rsidR="00E122FE" w:rsidRPr="008C2032">
        <w:rPr>
          <w:sz w:val="22"/>
        </w:rPr>
        <w:t>l</w:t>
      </w:r>
      <w:r w:rsidRPr="008C2032">
        <w:rPr>
          <w:sz w:val="22"/>
        </w:rPr>
        <w:t>es thématiques</w:t>
      </w:r>
      <w:r w:rsidR="0022719C" w:rsidRPr="008C2032">
        <w:rPr>
          <w:sz w:val="22"/>
        </w:rPr>
        <w:t xml:space="preserve"> de recherche</w:t>
      </w:r>
      <w:r w:rsidR="00E122FE" w:rsidRPr="008C2032">
        <w:rPr>
          <w:sz w:val="22"/>
        </w:rPr>
        <w:t xml:space="preserve"> </w:t>
      </w:r>
      <w:r w:rsidR="00E122FE" w:rsidRPr="008C2032">
        <w:rPr>
          <w:bCs/>
          <w:color w:val="000000"/>
          <w:sz w:val="22"/>
        </w:rPr>
        <w:t>respectives des réseaux concernés</w:t>
      </w:r>
      <w:r w:rsidRPr="008C2032">
        <w:rPr>
          <w:sz w:val="22"/>
        </w:rPr>
        <w:t>. Ce financement devra servir à au moins l’un des objectifs suivants</w:t>
      </w:r>
      <w:r w:rsidR="00216490">
        <w:rPr>
          <w:sz w:val="22"/>
        </w:rPr>
        <w:t xml:space="preserve"> </w:t>
      </w:r>
      <w:r w:rsidRPr="008C2032">
        <w:rPr>
          <w:sz w:val="22"/>
        </w:rPr>
        <w:t>:</w:t>
      </w:r>
    </w:p>
    <w:p w14:paraId="06F68605" w14:textId="30CFB54D" w:rsidR="00924C08" w:rsidRPr="008C2032" w:rsidRDefault="00924C08" w:rsidP="005B7C04">
      <w:pPr>
        <w:tabs>
          <w:tab w:val="left" w:pos="5340"/>
        </w:tabs>
        <w:jc w:val="both"/>
        <w:rPr>
          <w:sz w:val="22"/>
        </w:rPr>
      </w:pPr>
    </w:p>
    <w:p w14:paraId="3A803260" w14:textId="45DC8C78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Générer des connaissances et des données pouvant mener à une application concrète clinique ou en soins de santé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63196E6E" w14:textId="77777777" w:rsidR="00924C08" w:rsidRPr="008C2032" w:rsidRDefault="00924C08" w:rsidP="00FF7A0D">
      <w:pPr>
        <w:ind w:left="720"/>
        <w:jc w:val="both"/>
        <w:rPr>
          <w:sz w:val="14"/>
          <w:szCs w:val="16"/>
        </w:rPr>
      </w:pPr>
    </w:p>
    <w:p w14:paraId="61AE5ED4" w14:textId="3905A4FF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Obtenir suffisamment de données préliminaires pour permettre à l’équipe de soumettre des demandes de fonds auprès d’organismes subventionnaires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7978E84B" w14:textId="77777777" w:rsidR="00924C08" w:rsidRPr="008C2032" w:rsidRDefault="00924C08" w:rsidP="00FF7A0D">
      <w:pPr>
        <w:pStyle w:val="Paragraphedeliste"/>
        <w:rPr>
          <w:sz w:val="14"/>
          <w:szCs w:val="16"/>
        </w:rPr>
      </w:pPr>
    </w:p>
    <w:p w14:paraId="2E747A10" w14:textId="28979677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Servir de levier pour l’obtention de subventions plus importantes de partenaires afin de mener un programme de recherche à long terme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457B722E" w14:textId="77777777" w:rsidR="00924C08" w:rsidRPr="008C2032" w:rsidRDefault="00924C08" w:rsidP="00FF7A0D">
      <w:pPr>
        <w:ind w:left="720"/>
        <w:jc w:val="both"/>
        <w:rPr>
          <w:sz w:val="14"/>
          <w:szCs w:val="16"/>
        </w:rPr>
      </w:pPr>
    </w:p>
    <w:p w14:paraId="2BD83BA9" w14:textId="5A74262D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Permettre aux chercheurs québécois d’établir leur leadership au niveau national et international dans les thématiques de recherche ciblées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217579EB" w14:textId="77777777" w:rsidR="00924C08" w:rsidRPr="008C2032" w:rsidRDefault="00924C08" w:rsidP="00FF7A0D">
      <w:pPr>
        <w:ind w:left="720"/>
        <w:jc w:val="both"/>
        <w:rPr>
          <w:sz w:val="14"/>
          <w:szCs w:val="16"/>
        </w:rPr>
      </w:pPr>
    </w:p>
    <w:p w14:paraId="32D2F6B3" w14:textId="77777777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Permettre, dans la mesure du possible, d’avoir une activité ou un produit dédié au transfert des connaissances vers les utilisateurs ou les populations cibles.</w:t>
      </w:r>
    </w:p>
    <w:p w14:paraId="624F120F" w14:textId="77777777" w:rsidR="00924C08" w:rsidRPr="008C2032" w:rsidRDefault="00924C08" w:rsidP="00E174C9">
      <w:pPr>
        <w:jc w:val="both"/>
        <w:rPr>
          <w:sz w:val="22"/>
        </w:rPr>
      </w:pPr>
    </w:p>
    <w:p w14:paraId="0E74ABE9" w14:textId="4310E319" w:rsidR="00E174C9" w:rsidRDefault="00924C08" w:rsidP="00A81420">
      <w:pPr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 xml:space="preserve">Un </w:t>
      </w:r>
      <w:r w:rsidR="00E174C9" w:rsidRPr="008C2032">
        <w:rPr>
          <w:color w:val="000000"/>
          <w:sz w:val="22"/>
        </w:rPr>
        <w:t xml:space="preserve">projet correspondant </w:t>
      </w:r>
      <w:r w:rsidRPr="008C2032">
        <w:rPr>
          <w:color w:val="000000"/>
          <w:sz w:val="22"/>
        </w:rPr>
        <w:t>aux</w:t>
      </w:r>
      <w:r w:rsidR="00E174C9" w:rsidRPr="008C2032">
        <w:rPr>
          <w:color w:val="000000"/>
          <w:sz w:val="22"/>
        </w:rPr>
        <w:t xml:space="preserve"> domaines</w:t>
      </w:r>
      <w:r w:rsidR="000404BE" w:rsidRPr="008C2032">
        <w:rPr>
          <w:color w:val="000000"/>
          <w:sz w:val="22"/>
        </w:rPr>
        <w:t xml:space="preserve"> de recherche</w:t>
      </w:r>
      <w:r w:rsidRPr="008C2032">
        <w:rPr>
          <w:color w:val="000000"/>
          <w:sz w:val="22"/>
        </w:rPr>
        <w:t xml:space="preserve"> des réseaux et s’arrimant à au moins un des objectifs </w:t>
      </w:r>
      <w:r w:rsidR="00826A43" w:rsidRPr="008C2032">
        <w:rPr>
          <w:color w:val="000000"/>
          <w:sz w:val="22"/>
        </w:rPr>
        <w:t xml:space="preserve">énumérés </w:t>
      </w:r>
      <w:r w:rsidRPr="008C2032">
        <w:rPr>
          <w:color w:val="000000"/>
          <w:sz w:val="22"/>
        </w:rPr>
        <w:t>ci-</w:t>
      </w:r>
      <w:r w:rsidR="00826A43" w:rsidRPr="008C2032">
        <w:rPr>
          <w:color w:val="000000"/>
          <w:sz w:val="22"/>
        </w:rPr>
        <w:t xml:space="preserve">dessus </w:t>
      </w:r>
      <w:r w:rsidR="00E174C9" w:rsidRPr="008C2032">
        <w:rPr>
          <w:color w:val="000000"/>
          <w:sz w:val="22"/>
        </w:rPr>
        <w:t>ser</w:t>
      </w:r>
      <w:r w:rsidRPr="008C2032">
        <w:rPr>
          <w:color w:val="000000"/>
          <w:sz w:val="22"/>
        </w:rPr>
        <w:t xml:space="preserve">a </w:t>
      </w:r>
      <w:r w:rsidR="00E174C9" w:rsidRPr="008C2032">
        <w:rPr>
          <w:color w:val="000000"/>
          <w:sz w:val="22"/>
        </w:rPr>
        <w:t>financé</w:t>
      </w:r>
      <w:r w:rsidR="000404BE" w:rsidRPr="008C2032">
        <w:rPr>
          <w:color w:val="000000"/>
          <w:sz w:val="22"/>
        </w:rPr>
        <w:t xml:space="preserve"> selon l’excellence</w:t>
      </w:r>
      <w:r w:rsidR="00E174C9" w:rsidRPr="008C2032">
        <w:rPr>
          <w:color w:val="000000"/>
          <w:sz w:val="22"/>
        </w:rPr>
        <w:t xml:space="preserve">. </w:t>
      </w:r>
      <w:bookmarkStart w:id="0" w:name="_Hlk47444023"/>
      <w:r w:rsidR="00E174C9" w:rsidRPr="008C2032">
        <w:rPr>
          <w:color w:val="000000"/>
          <w:sz w:val="22"/>
        </w:rPr>
        <w:t>Ce projet doi</w:t>
      </w:r>
      <w:r w:rsidR="00CF6C12" w:rsidRPr="008C2032">
        <w:rPr>
          <w:color w:val="000000"/>
          <w:sz w:val="22"/>
        </w:rPr>
        <w:t>t</w:t>
      </w:r>
      <w:r w:rsidR="00E174C9" w:rsidRPr="008C2032">
        <w:rPr>
          <w:color w:val="000000"/>
          <w:sz w:val="22"/>
        </w:rPr>
        <w:t xml:space="preserve"> impliquer</w:t>
      </w:r>
      <w:r w:rsidR="007E738B" w:rsidRPr="008C2032">
        <w:rPr>
          <w:color w:val="000000"/>
          <w:sz w:val="22"/>
        </w:rPr>
        <w:t xml:space="preserve"> </w:t>
      </w:r>
      <w:r w:rsidR="00CF6C12" w:rsidRPr="008C2032">
        <w:rPr>
          <w:color w:val="000000"/>
          <w:sz w:val="22"/>
        </w:rPr>
        <w:t xml:space="preserve">au minimum un </w:t>
      </w:r>
      <w:r w:rsidR="006B748E" w:rsidRPr="008C2032">
        <w:rPr>
          <w:color w:val="000000"/>
          <w:sz w:val="22"/>
        </w:rPr>
        <w:t>membre</w:t>
      </w:r>
      <w:r w:rsidR="00CF6C12" w:rsidRPr="008C2032">
        <w:rPr>
          <w:color w:val="000000"/>
          <w:sz w:val="22"/>
        </w:rPr>
        <w:t xml:space="preserve"> </w:t>
      </w:r>
      <w:r w:rsidR="006B748E" w:rsidRPr="008C2032">
        <w:rPr>
          <w:color w:val="000000"/>
          <w:sz w:val="22"/>
        </w:rPr>
        <w:t>régulie</w:t>
      </w:r>
      <w:r w:rsidR="00CF6C12" w:rsidRPr="008C2032">
        <w:rPr>
          <w:color w:val="000000"/>
          <w:sz w:val="22"/>
        </w:rPr>
        <w:t>r</w:t>
      </w:r>
      <w:r w:rsidR="006B748E" w:rsidRPr="008C2032">
        <w:rPr>
          <w:color w:val="000000"/>
          <w:sz w:val="22"/>
        </w:rPr>
        <w:t xml:space="preserve"> de</w:t>
      </w:r>
      <w:r w:rsidR="00CF6C12" w:rsidRPr="008C2032">
        <w:rPr>
          <w:color w:val="000000"/>
          <w:sz w:val="22"/>
        </w:rPr>
        <w:t xml:space="preserve"> chacun des</w:t>
      </w:r>
      <w:r w:rsidR="006B748E" w:rsidRPr="008C2032">
        <w:rPr>
          <w:color w:val="000000"/>
          <w:sz w:val="22"/>
        </w:rPr>
        <w:t xml:space="preserve"> réseaux (</w:t>
      </w:r>
      <w:r w:rsidR="00A326B0" w:rsidRPr="008C2032">
        <w:rPr>
          <w:color w:val="000000"/>
          <w:sz w:val="22"/>
        </w:rPr>
        <w:t xml:space="preserve">RRSV </w:t>
      </w:r>
      <w:r w:rsidR="006B748E" w:rsidRPr="008C2032">
        <w:rPr>
          <w:color w:val="000000"/>
          <w:sz w:val="22"/>
        </w:rPr>
        <w:t xml:space="preserve">et </w:t>
      </w:r>
      <w:r w:rsidR="00DE03C4" w:rsidRPr="008C2032">
        <w:rPr>
          <w:color w:val="000000"/>
          <w:sz w:val="22"/>
        </w:rPr>
        <w:t>ThéCell</w:t>
      </w:r>
      <w:r w:rsidR="006B748E" w:rsidRPr="008C2032">
        <w:rPr>
          <w:color w:val="000000"/>
          <w:sz w:val="22"/>
        </w:rPr>
        <w:t>)</w:t>
      </w:r>
      <w:r w:rsidR="00826A43" w:rsidRPr="008C2032">
        <w:rPr>
          <w:color w:val="000000"/>
          <w:sz w:val="22"/>
        </w:rPr>
        <w:t xml:space="preserve"> </w:t>
      </w:r>
      <w:bookmarkEnd w:id="0"/>
      <w:r w:rsidR="002854FE" w:rsidRPr="008C2032">
        <w:rPr>
          <w:color w:val="000000"/>
          <w:sz w:val="22"/>
        </w:rPr>
        <w:t>L</w:t>
      </w:r>
      <w:r w:rsidR="00CF6C12" w:rsidRPr="008C2032">
        <w:rPr>
          <w:color w:val="000000"/>
          <w:sz w:val="22"/>
        </w:rPr>
        <w:t>e</w:t>
      </w:r>
      <w:r w:rsidR="00915B2E" w:rsidRPr="008C2032">
        <w:rPr>
          <w:color w:val="000000"/>
          <w:sz w:val="22"/>
        </w:rPr>
        <w:t xml:space="preserve"> projet</w:t>
      </w:r>
      <w:r w:rsidR="002854FE" w:rsidRPr="008C2032">
        <w:rPr>
          <w:color w:val="000000"/>
          <w:sz w:val="22"/>
        </w:rPr>
        <w:t xml:space="preserve"> peu</w:t>
      </w:r>
      <w:r w:rsidR="00CF6C12" w:rsidRPr="008C2032">
        <w:rPr>
          <w:color w:val="000000"/>
          <w:sz w:val="22"/>
        </w:rPr>
        <w:t xml:space="preserve">t </w:t>
      </w:r>
      <w:r w:rsidR="002854FE" w:rsidRPr="008C2032">
        <w:rPr>
          <w:color w:val="000000"/>
          <w:sz w:val="22"/>
        </w:rPr>
        <w:t xml:space="preserve">impliquer </w:t>
      </w:r>
      <w:r w:rsidR="001C1F77" w:rsidRPr="008C2032">
        <w:rPr>
          <w:color w:val="000000"/>
          <w:sz w:val="22"/>
        </w:rPr>
        <w:t>plusieurs</w:t>
      </w:r>
      <w:r w:rsidR="002854FE" w:rsidRPr="008C2032">
        <w:rPr>
          <w:color w:val="000000"/>
          <w:sz w:val="22"/>
        </w:rPr>
        <w:t xml:space="preserve"> centre</w:t>
      </w:r>
      <w:r w:rsidR="00D91E05" w:rsidRPr="008C2032">
        <w:rPr>
          <w:color w:val="000000"/>
          <w:sz w:val="22"/>
        </w:rPr>
        <w:t>s</w:t>
      </w:r>
      <w:r w:rsidR="00E174C9" w:rsidRPr="008C2032">
        <w:rPr>
          <w:color w:val="C00000"/>
          <w:sz w:val="22"/>
        </w:rPr>
        <w:t xml:space="preserve"> </w:t>
      </w:r>
      <w:r w:rsidR="00E174C9" w:rsidRPr="008C2032">
        <w:rPr>
          <w:color w:val="000000"/>
          <w:sz w:val="22"/>
        </w:rPr>
        <w:t>de recherche</w:t>
      </w:r>
      <w:r w:rsidR="0048563F" w:rsidRPr="008C2032">
        <w:rPr>
          <w:color w:val="000000"/>
          <w:sz w:val="22"/>
        </w:rPr>
        <w:t xml:space="preserve"> québécois</w:t>
      </w:r>
      <w:r w:rsidR="002854FE" w:rsidRPr="008C2032">
        <w:rPr>
          <w:color w:val="000000"/>
          <w:sz w:val="22"/>
        </w:rPr>
        <w:t>, ainsi que</w:t>
      </w:r>
      <w:r w:rsidR="00CE740E" w:rsidRPr="008C2032">
        <w:rPr>
          <w:color w:val="000000"/>
          <w:sz w:val="22"/>
        </w:rPr>
        <w:t xml:space="preserve"> d</w:t>
      </w:r>
      <w:r w:rsidR="002854FE" w:rsidRPr="008C2032">
        <w:rPr>
          <w:color w:val="000000"/>
          <w:sz w:val="22"/>
        </w:rPr>
        <w:t>’autres</w:t>
      </w:r>
      <w:r w:rsidR="00CE740E" w:rsidRPr="008C2032">
        <w:rPr>
          <w:color w:val="000000"/>
          <w:sz w:val="22"/>
        </w:rPr>
        <w:t xml:space="preserve"> centres</w:t>
      </w:r>
      <w:r w:rsidR="002854FE" w:rsidRPr="008C2032">
        <w:rPr>
          <w:color w:val="000000"/>
          <w:sz w:val="22"/>
        </w:rPr>
        <w:t xml:space="preserve"> au</w:t>
      </w:r>
      <w:r w:rsidR="00CE740E" w:rsidRPr="008C2032">
        <w:rPr>
          <w:color w:val="000000"/>
          <w:sz w:val="22"/>
        </w:rPr>
        <w:t xml:space="preserve"> Canada (</w:t>
      </w:r>
      <w:r w:rsidR="00391A3C" w:rsidRPr="008C2032">
        <w:rPr>
          <w:i/>
          <w:color w:val="000000"/>
          <w:sz w:val="22"/>
        </w:rPr>
        <w:t xml:space="preserve">p. </w:t>
      </w:r>
      <w:r w:rsidR="00CE740E" w:rsidRPr="008C2032">
        <w:rPr>
          <w:i/>
          <w:color w:val="000000"/>
          <w:sz w:val="22"/>
        </w:rPr>
        <w:t xml:space="preserve">ex. </w:t>
      </w:r>
      <w:r w:rsidR="002854FE" w:rsidRPr="008C2032">
        <w:rPr>
          <w:i/>
          <w:color w:val="000000"/>
          <w:sz w:val="22"/>
        </w:rPr>
        <w:t xml:space="preserve">avec </w:t>
      </w:r>
      <w:r w:rsidR="00CE740E" w:rsidRPr="008C2032">
        <w:rPr>
          <w:i/>
          <w:color w:val="000000"/>
          <w:sz w:val="22"/>
        </w:rPr>
        <w:t>un membre</w:t>
      </w:r>
      <w:r w:rsidR="000C36DA" w:rsidRPr="008C2032">
        <w:rPr>
          <w:i/>
          <w:color w:val="000000"/>
          <w:sz w:val="22"/>
        </w:rPr>
        <w:t xml:space="preserve"> de l’</w:t>
      </w:r>
      <w:r w:rsidR="007E0494" w:rsidRPr="008C2032">
        <w:rPr>
          <w:i/>
          <w:color w:val="000000"/>
          <w:sz w:val="22"/>
        </w:rPr>
        <w:t>OIRM (Ont</w:t>
      </w:r>
      <w:bookmarkStart w:id="1" w:name="_GoBack"/>
      <w:bookmarkEnd w:id="1"/>
      <w:r w:rsidR="007E0494" w:rsidRPr="008C2032">
        <w:rPr>
          <w:i/>
          <w:color w:val="000000"/>
          <w:sz w:val="22"/>
        </w:rPr>
        <w:t xml:space="preserve">ario Institute for </w:t>
      </w:r>
      <w:r w:rsidR="007E0494" w:rsidRPr="00C6361E">
        <w:rPr>
          <w:i/>
          <w:color w:val="000000"/>
          <w:sz w:val="22"/>
          <w:lang w:val="fr-CA"/>
        </w:rPr>
        <w:t>Regenerative Medicine</w:t>
      </w:r>
      <w:r w:rsidR="00CE740E" w:rsidRPr="008C2032">
        <w:rPr>
          <w:color w:val="000000"/>
          <w:sz w:val="22"/>
        </w:rPr>
        <w:t>)</w:t>
      </w:r>
      <w:r w:rsidR="00E709EC">
        <w:rPr>
          <w:color w:val="000000"/>
          <w:sz w:val="22"/>
        </w:rPr>
        <w:t>)</w:t>
      </w:r>
      <w:r w:rsidR="00CE740E" w:rsidRPr="008C2032">
        <w:rPr>
          <w:color w:val="000000"/>
          <w:sz w:val="22"/>
        </w:rPr>
        <w:t xml:space="preserve"> ou à l’international. </w:t>
      </w:r>
      <w:r w:rsidR="00202DEB" w:rsidRPr="008C2032">
        <w:rPr>
          <w:bCs/>
          <w:color w:val="000000"/>
          <w:sz w:val="22"/>
        </w:rPr>
        <w:t>L</w:t>
      </w:r>
      <w:r w:rsidR="00AA6FBA" w:rsidRPr="008C2032">
        <w:rPr>
          <w:bCs/>
          <w:color w:val="000000"/>
          <w:sz w:val="22"/>
        </w:rPr>
        <w:t xml:space="preserve">es projets </w:t>
      </w:r>
      <w:r w:rsidR="00202DEB" w:rsidRPr="008C2032">
        <w:rPr>
          <w:bCs/>
          <w:color w:val="000000"/>
          <w:sz w:val="22"/>
        </w:rPr>
        <w:t>peuvent provenir de</w:t>
      </w:r>
      <w:r w:rsidR="00AA6FBA" w:rsidRPr="008C2032">
        <w:rPr>
          <w:bCs/>
          <w:color w:val="000000"/>
          <w:sz w:val="22"/>
        </w:rPr>
        <w:t xml:space="preserve"> différents</w:t>
      </w:r>
      <w:r w:rsidR="002C5584" w:rsidRPr="008C2032">
        <w:rPr>
          <w:color w:val="000000"/>
          <w:sz w:val="22"/>
        </w:rPr>
        <w:t xml:space="preserve"> </w:t>
      </w:r>
      <w:r w:rsidR="00A326B0" w:rsidRPr="008C2032">
        <w:rPr>
          <w:color w:val="000000"/>
          <w:sz w:val="22"/>
        </w:rPr>
        <w:t xml:space="preserve">types </w:t>
      </w:r>
      <w:r w:rsidR="000C6301" w:rsidRPr="008C2032">
        <w:rPr>
          <w:color w:val="000000"/>
          <w:sz w:val="22"/>
        </w:rPr>
        <w:t xml:space="preserve">de </w:t>
      </w:r>
      <w:r w:rsidR="00460927" w:rsidRPr="008C2032">
        <w:rPr>
          <w:color w:val="000000" w:themeColor="text1"/>
          <w:sz w:val="22"/>
        </w:rPr>
        <w:t>recherche</w:t>
      </w:r>
      <w:r w:rsidR="00E174C9" w:rsidRPr="008C2032">
        <w:rPr>
          <w:color w:val="000000" w:themeColor="text1"/>
          <w:sz w:val="22"/>
        </w:rPr>
        <w:t xml:space="preserve"> : 1) </w:t>
      </w:r>
      <w:r w:rsidR="00E2440E">
        <w:rPr>
          <w:color w:val="000000" w:themeColor="text1"/>
          <w:sz w:val="22"/>
        </w:rPr>
        <w:t xml:space="preserve">fondamentale ; 2) </w:t>
      </w:r>
      <w:r w:rsidR="00E174C9" w:rsidRPr="008C2032">
        <w:rPr>
          <w:color w:val="000000" w:themeColor="text1"/>
          <w:sz w:val="22"/>
        </w:rPr>
        <w:t xml:space="preserve">pré-clinique ; </w:t>
      </w:r>
      <w:r w:rsidR="00E2440E">
        <w:rPr>
          <w:color w:val="000000" w:themeColor="text1"/>
          <w:sz w:val="22"/>
        </w:rPr>
        <w:t>3</w:t>
      </w:r>
      <w:r w:rsidR="00E174C9" w:rsidRPr="008C2032">
        <w:rPr>
          <w:color w:val="000000" w:themeColor="text1"/>
          <w:sz w:val="22"/>
        </w:rPr>
        <w:t>) clinique</w:t>
      </w:r>
      <w:r w:rsidR="000D4BA2" w:rsidRPr="008C2032">
        <w:rPr>
          <w:color w:val="000000" w:themeColor="text1"/>
          <w:sz w:val="22"/>
        </w:rPr>
        <w:t xml:space="preserve"> ; </w:t>
      </w:r>
      <w:r w:rsidR="00E2440E">
        <w:rPr>
          <w:color w:val="000000" w:themeColor="text1"/>
          <w:sz w:val="22"/>
        </w:rPr>
        <w:t>4</w:t>
      </w:r>
      <w:r w:rsidR="00E174C9" w:rsidRPr="008C2032">
        <w:rPr>
          <w:color w:val="000000" w:themeColor="text1"/>
          <w:sz w:val="22"/>
        </w:rPr>
        <w:t xml:space="preserve">) </w:t>
      </w:r>
      <w:r w:rsidR="000D4BA2" w:rsidRPr="008C2032">
        <w:rPr>
          <w:color w:val="000000" w:themeColor="text1"/>
          <w:sz w:val="22"/>
        </w:rPr>
        <w:t>s</w:t>
      </w:r>
      <w:r w:rsidR="00E174C9" w:rsidRPr="008C2032">
        <w:rPr>
          <w:color w:val="000000" w:themeColor="text1"/>
          <w:sz w:val="22"/>
        </w:rPr>
        <w:t>ystème de santé</w:t>
      </w:r>
      <w:r w:rsidR="00251E5B" w:rsidRPr="008C2032">
        <w:rPr>
          <w:color w:val="000000" w:themeColor="text1"/>
          <w:sz w:val="22"/>
        </w:rPr>
        <w:t>/organisation des soins</w:t>
      </w:r>
      <w:r w:rsidR="00F43EAC" w:rsidRPr="008C2032">
        <w:rPr>
          <w:color w:val="000000" w:themeColor="text1"/>
          <w:sz w:val="22"/>
        </w:rPr>
        <w:t> ;</w:t>
      </w:r>
      <w:r w:rsidR="00B961B6" w:rsidRPr="008C2032">
        <w:rPr>
          <w:color w:val="000000" w:themeColor="text1"/>
          <w:sz w:val="22"/>
        </w:rPr>
        <w:t xml:space="preserve"> et</w:t>
      </w:r>
      <w:r w:rsidR="00E61ECF" w:rsidRPr="008C2032">
        <w:rPr>
          <w:color w:val="000000" w:themeColor="text1"/>
          <w:sz w:val="22"/>
        </w:rPr>
        <w:t xml:space="preserve"> </w:t>
      </w:r>
      <w:r w:rsidR="00E2440E">
        <w:rPr>
          <w:color w:val="000000" w:themeColor="text1"/>
          <w:sz w:val="22"/>
        </w:rPr>
        <w:t>5</w:t>
      </w:r>
      <w:r w:rsidR="00E61ECF" w:rsidRPr="008C2032">
        <w:rPr>
          <w:color w:val="000000" w:themeColor="text1"/>
          <w:sz w:val="22"/>
        </w:rPr>
        <w:t xml:space="preserve">) </w:t>
      </w:r>
      <w:r w:rsidR="00251E5B" w:rsidRPr="008C2032">
        <w:rPr>
          <w:color w:val="000000" w:themeColor="text1"/>
          <w:sz w:val="22"/>
        </w:rPr>
        <w:t>intervention populationnelle</w:t>
      </w:r>
      <w:r w:rsidR="00DE03C4" w:rsidRPr="008C2032">
        <w:rPr>
          <w:color w:val="000000" w:themeColor="text1"/>
          <w:sz w:val="22"/>
        </w:rPr>
        <w:t xml:space="preserve"> </w:t>
      </w:r>
      <w:r w:rsidR="00F43EAC" w:rsidRPr="008C2032">
        <w:rPr>
          <w:color w:val="000000" w:themeColor="text1"/>
          <w:sz w:val="22"/>
        </w:rPr>
        <w:t>et</w:t>
      </w:r>
      <w:r w:rsidR="00E61ECF" w:rsidRPr="008C2032">
        <w:rPr>
          <w:color w:val="000000" w:themeColor="text1"/>
          <w:sz w:val="22"/>
        </w:rPr>
        <w:t xml:space="preserve"> </w:t>
      </w:r>
      <w:r w:rsidR="00251E5B" w:rsidRPr="008C2032">
        <w:rPr>
          <w:color w:val="000000" w:themeColor="text1"/>
          <w:sz w:val="22"/>
        </w:rPr>
        <w:t>partage et utilisation des connaissances</w:t>
      </w:r>
      <w:r w:rsidR="00DE03C4" w:rsidRPr="008C2032">
        <w:rPr>
          <w:color w:val="000000" w:themeColor="text1"/>
          <w:sz w:val="22"/>
        </w:rPr>
        <w:t>.</w:t>
      </w:r>
      <w:r w:rsidR="00E174C9" w:rsidRPr="008C2032">
        <w:rPr>
          <w:color w:val="000000" w:themeColor="text1"/>
          <w:sz w:val="22"/>
        </w:rPr>
        <w:t xml:space="preserve"> Les critères d'éligibilité et le mode </w:t>
      </w:r>
      <w:r w:rsidR="00E174C9" w:rsidRPr="008C2032">
        <w:rPr>
          <w:color w:val="000000"/>
          <w:sz w:val="22"/>
        </w:rPr>
        <w:t xml:space="preserve">d'évaluation sont décrits ci-dessous. </w:t>
      </w:r>
      <w:r w:rsidR="000C3B97" w:rsidRPr="008C2032">
        <w:rPr>
          <w:color w:val="000000"/>
          <w:sz w:val="22"/>
        </w:rPr>
        <w:t>Un</w:t>
      </w:r>
      <w:r w:rsidR="00E174C9" w:rsidRPr="008C2032">
        <w:rPr>
          <w:color w:val="000000"/>
          <w:sz w:val="22"/>
        </w:rPr>
        <w:t xml:space="preserve"> projet d'excellente qualité scientifique démontr</w:t>
      </w:r>
      <w:r w:rsidR="006B748E" w:rsidRPr="008C2032">
        <w:rPr>
          <w:color w:val="000000"/>
          <w:sz w:val="22"/>
        </w:rPr>
        <w:t>a</w:t>
      </w:r>
      <w:r w:rsidR="00E174C9" w:rsidRPr="008C2032">
        <w:rPr>
          <w:color w:val="000000"/>
          <w:sz w:val="22"/>
        </w:rPr>
        <w:t>nt un effet structurant pour la recherche au sein d</w:t>
      </w:r>
      <w:r w:rsidR="006B748E" w:rsidRPr="008C2032">
        <w:rPr>
          <w:color w:val="000000"/>
          <w:sz w:val="22"/>
        </w:rPr>
        <w:t>es</w:t>
      </w:r>
      <w:r w:rsidR="00E174C9" w:rsidRPr="008C2032">
        <w:rPr>
          <w:color w:val="000000"/>
          <w:sz w:val="22"/>
        </w:rPr>
        <w:t xml:space="preserve"> réseau</w:t>
      </w:r>
      <w:r w:rsidR="006B748E" w:rsidRPr="008C2032">
        <w:rPr>
          <w:color w:val="000000"/>
          <w:sz w:val="22"/>
        </w:rPr>
        <w:t>x</w:t>
      </w:r>
      <w:r w:rsidR="00E174C9" w:rsidRPr="008C2032">
        <w:rPr>
          <w:color w:val="000000"/>
          <w:sz w:val="22"/>
        </w:rPr>
        <w:t xml:space="preserve"> ser</w:t>
      </w:r>
      <w:r w:rsidR="006B748E" w:rsidRPr="008C2032">
        <w:rPr>
          <w:color w:val="000000"/>
          <w:sz w:val="22"/>
        </w:rPr>
        <w:t>a</w:t>
      </w:r>
      <w:r w:rsidR="00E174C9" w:rsidRPr="008C2032">
        <w:rPr>
          <w:color w:val="000000"/>
          <w:sz w:val="22"/>
        </w:rPr>
        <w:t xml:space="preserve"> financé à la hauteur de </w:t>
      </w:r>
      <w:r w:rsidRPr="008C2032">
        <w:rPr>
          <w:color w:val="000000"/>
          <w:sz w:val="22"/>
        </w:rPr>
        <w:t>2</w:t>
      </w:r>
      <w:r w:rsidR="00E174C9" w:rsidRPr="008C2032">
        <w:rPr>
          <w:color w:val="000000"/>
          <w:sz w:val="22"/>
        </w:rPr>
        <w:t>0</w:t>
      </w:r>
      <w:r w:rsidR="00A81420" w:rsidRPr="008C2032">
        <w:rPr>
          <w:color w:val="000000"/>
          <w:sz w:val="22"/>
        </w:rPr>
        <w:t> </w:t>
      </w:r>
      <w:r w:rsidR="00E174C9" w:rsidRPr="008C2032">
        <w:rPr>
          <w:color w:val="000000"/>
          <w:sz w:val="22"/>
        </w:rPr>
        <w:t>000</w:t>
      </w:r>
      <w:r w:rsidR="00A81420" w:rsidRPr="008C2032">
        <w:rPr>
          <w:color w:val="000000"/>
          <w:sz w:val="22"/>
        </w:rPr>
        <w:t>$</w:t>
      </w:r>
      <w:r w:rsidR="00E174C9" w:rsidRPr="008C2032">
        <w:rPr>
          <w:color w:val="000000"/>
          <w:sz w:val="22"/>
        </w:rPr>
        <w:t xml:space="preserve"> pour un an. </w:t>
      </w:r>
    </w:p>
    <w:p w14:paraId="432E18DF" w14:textId="77777777" w:rsidR="005866B7" w:rsidRPr="008C2032" w:rsidRDefault="005866B7" w:rsidP="00A81420">
      <w:pPr>
        <w:jc w:val="both"/>
        <w:rPr>
          <w:color w:val="000000"/>
          <w:sz w:val="22"/>
        </w:rPr>
      </w:pPr>
    </w:p>
    <w:p w14:paraId="53C1238C" w14:textId="01419D1D" w:rsidR="00E174C9" w:rsidRPr="00216490" w:rsidRDefault="00E174C9" w:rsidP="008C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3F8A">
        <w:rPr>
          <w:b/>
          <w:bCs/>
          <w:color w:val="000000" w:themeColor="text1"/>
        </w:rPr>
        <w:t xml:space="preserve">La date limite de soumission des demandes est le </w:t>
      </w:r>
      <w:r w:rsidR="00A326B0" w:rsidRPr="007C3B85">
        <w:rPr>
          <w:b/>
          <w:bCs/>
          <w:strike/>
          <w:u w:val="single"/>
        </w:rPr>
        <w:t>1er novembre 2020</w:t>
      </w:r>
      <w:r w:rsidR="009218CE" w:rsidRPr="00C6361E">
        <w:rPr>
          <w:b/>
          <w:bCs/>
          <w:color w:val="0070C0"/>
          <w:u w:val="single"/>
        </w:rPr>
        <w:t xml:space="preserve"> </w:t>
      </w:r>
      <w:r w:rsidR="007C3B85" w:rsidRPr="007C3B85">
        <w:rPr>
          <w:b/>
          <w:bCs/>
          <w:color w:val="FF0000"/>
          <w:u w:val="single"/>
        </w:rPr>
        <w:t xml:space="preserve">13 décembre </w:t>
      </w:r>
      <w:r w:rsidR="009218CE" w:rsidRPr="007C3B85">
        <w:rPr>
          <w:b/>
          <w:bCs/>
          <w:color w:val="FF0000"/>
          <w:u w:val="single"/>
        </w:rPr>
        <w:t>avant 23h59</w:t>
      </w:r>
      <w:r w:rsidRPr="00EC1B01">
        <w:rPr>
          <w:b/>
          <w:bCs/>
          <w:color w:val="000000" w:themeColor="text1"/>
        </w:rPr>
        <w:t>,</w:t>
      </w:r>
      <w:r w:rsidRPr="00EC1B01">
        <w:rPr>
          <w:b/>
          <w:bCs/>
          <w:color w:val="FF0000"/>
        </w:rPr>
        <w:t xml:space="preserve"> </w:t>
      </w:r>
      <w:r w:rsidRPr="00EC1B01">
        <w:rPr>
          <w:b/>
          <w:bCs/>
          <w:color w:val="000000" w:themeColor="text1"/>
        </w:rPr>
        <w:t xml:space="preserve">pour un financement débutant au plus tard le </w:t>
      </w:r>
      <w:r w:rsidR="0079087D" w:rsidRPr="00EC1B01">
        <w:rPr>
          <w:b/>
          <w:bCs/>
          <w:color w:val="000000" w:themeColor="text1"/>
        </w:rPr>
        <w:t>20</w:t>
      </w:r>
      <w:r w:rsidR="00A326B0" w:rsidRPr="00EC1B01">
        <w:rPr>
          <w:b/>
          <w:bCs/>
          <w:color w:val="000000" w:themeColor="text1"/>
        </w:rPr>
        <w:t xml:space="preserve"> </w:t>
      </w:r>
      <w:r w:rsidR="0097563C" w:rsidRPr="00EC1B01">
        <w:rPr>
          <w:b/>
          <w:bCs/>
          <w:color w:val="000000" w:themeColor="text1"/>
        </w:rPr>
        <w:t>février</w:t>
      </w:r>
      <w:r w:rsidR="00A326B0" w:rsidRPr="00EC1B01">
        <w:rPr>
          <w:b/>
          <w:bCs/>
          <w:color w:val="000000" w:themeColor="text1"/>
        </w:rPr>
        <w:t xml:space="preserve"> 2021</w:t>
      </w:r>
      <w:r w:rsidRPr="00EC1B01">
        <w:rPr>
          <w:b/>
          <w:bCs/>
          <w:color w:val="000000" w:themeColor="text1"/>
        </w:rPr>
        <w:t>.</w:t>
      </w:r>
      <w:r w:rsidRPr="00463F8A">
        <w:rPr>
          <w:b/>
          <w:bCs/>
          <w:color w:val="000000" w:themeColor="text1"/>
        </w:rPr>
        <w:t xml:space="preserve"> </w:t>
      </w:r>
    </w:p>
    <w:p w14:paraId="337D86C1" w14:textId="77777777" w:rsidR="00E174C9" w:rsidRPr="00216490" w:rsidRDefault="00E174C9" w:rsidP="00E174C9">
      <w:pPr>
        <w:jc w:val="center"/>
        <w:rPr>
          <w:b/>
          <w:bCs/>
        </w:rPr>
      </w:pPr>
    </w:p>
    <w:p w14:paraId="71A76C3B" w14:textId="77777777" w:rsidR="00E174C9" w:rsidRPr="008C2032" w:rsidRDefault="00E174C9" w:rsidP="00E174C9">
      <w:pPr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>Les demandes soumises incomplètes ou qui ne rencontrent pas les critères d'éligibilité ne seront pas évaluées.</w:t>
      </w:r>
    </w:p>
    <w:p w14:paraId="7F440078" w14:textId="77777777" w:rsidR="00A326B0" w:rsidRDefault="00A326B0" w:rsidP="00E174C9">
      <w:pPr>
        <w:jc w:val="both"/>
        <w:rPr>
          <w:b/>
          <w:bCs/>
          <w:color w:val="000000"/>
        </w:rPr>
      </w:pPr>
    </w:p>
    <w:p w14:paraId="1BA120CB" w14:textId="4FE12A95" w:rsidR="00320223" w:rsidRPr="008C2032" w:rsidRDefault="004E3CA1" w:rsidP="00E174C9">
      <w:pPr>
        <w:jc w:val="both"/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lastRenderedPageBreak/>
        <w:t xml:space="preserve">Critères d’admissibilité et critères d'évaluation </w:t>
      </w:r>
    </w:p>
    <w:p w14:paraId="0F73BA5B" w14:textId="77777777" w:rsidR="00EC1C77" w:rsidRPr="00FF7A0D" w:rsidRDefault="00EC1C77" w:rsidP="00E174C9">
      <w:pPr>
        <w:jc w:val="both"/>
        <w:rPr>
          <w:bCs/>
          <w:color w:val="000000"/>
        </w:rPr>
      </w:pPr>
    </w:p>
    <w:p w14:paraId="65C0E7C8" w14:textId="04FF8115" w:rsidR="006F0C88" w:rsidRPr="008C2032" w:rsidRDefault="004E3CA1" w:rsidP="00FF7A0D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bCs/>
          <w:color w:val="000000"/>
          <w:sz w:val="22"/>
          <w:szCs w:val="22"/>
        </w:rPr>
        <w:t>L</w:t>
      </w:r>
      <w:r w:rsidR="00ED2A13" w:rsidRPr="008C2032">
        <w:rPr>
          <w:bCs/>
          <w:color w:val="000000"/>
          <w:sz w:val="22"/>
          <w:szCs w:val="22"/>
        </w:rPr>
        <w:t>a demande doit impliquer deux</w:t>
      </w:r>
      <w:r w:rsidRPr="008C2032">
        <w:rPr>
          <w:bCs/>
          <w:color w:val="000000"/>
          <w:sz w:val="22"/>
          <w:szCs w:val="22"/>
        </w:rPr>
        <w:t xml:space="preserve"> chercheur</w:t>
      </w:r>
      <w:r w:rsidR="00ED2A13" w:rsidRPr="008C2032">
        <w:rPr>
          <w:bCs/>
          <w:color w:val="000000"/>
          <w:sz w:val="22"/>
          <w:szCs w:val="22"/>
        </w:rPr>
        <w:t>s</w:t>
      </w:r>
      <w:r w:rsidRPr="008C2032">
        <w:rPr>
          <w:bCs/>
          <w:color w:val="000000"/>
          <w:sz w:val="22"/>
          <w:szCs w:val="22"/>
        </w:rPr>
        <w:t xml:space="preserve"> principa</w:t>
      </w:r>
      <w:r w:rsidR="00ED2A13" w:rsidRPr="008C2032">
        <w:rPr>
          <w:bCs/>
          <w:color w:val="000000"/>
          <w:sz w:val="22"/>
          <w:szCs w:val="22"/>
        </w:rPr>
        <w:t>ux :</w:t>
      </w:r>
      <w:r w:rsidRPr="008C2032">
        <w:rPr>
          <w:bCs/>
          <w:color w:val="000000"/>
          <w:sz w:val="22"/>
          <w:szCs w:val="22"/>
        </w:rPr>
        <w:t xml:space="preserve"> un membre </w:t>
      </w:r>
      <w:r w:rsidRPr="008C2032">
        <w:rPr>
          <w:bCs/>
          <w:color w:val="000000"/>
          <w:sz w:val="22"/>
          <w:szCs w:val="22"/>
          <w:u w:val="single"/>
        </w:rPr>
        <w:t>régulier</w:t>
      </w:r>
      <w:r w:rsidRPr="008C2032">
        <w:rPr>
          <w:bCs/>
          <w:color w:val="000000"/>
          <w:sz w:val="22"/>
          <w:szCs w:val="22"/>
        </w:rPr>
        <w:t xml:space="preserve"> d</w:t>
      </w:r>
      <w:r w:rsidR="00ED2A13" w:rsidRPr="008C2032">
        <w:rPr>
          <w:bCs/>
          <w:color w:val="000000"/>
          <w:sz w:val="22"/>
          <w:szCs w:val="22"/>
        </w:rPr>
        <w:t xml:space="preserve">u </w:t>
      </w:r>
      <w:r w:rsidR="00A326B0" w:rsidRPr="008C2032">
        <w:rPr>
          <w:bCs/>
          <w:color w:val="000000"/>
          <w:sz w:val="22"/>
          <w:szCs w:val="22"/>
        </w:rPr>
        <w:t xml:space="preserve">RRSV </w:t>
      </w:r>
      <w:r w:rsidR="00ED2A13" w:rsidRPr="008C2032">
        <w:rPr>
          <w:bCs/>
          <w:color w:val="000000"/>
          <w:sz w:val="22"/>
          <w:szCs w:val="22"/>
        </w:rPr>
        <w:t xml:space="preserve">et un membre </w:t>
      </w:r>
      <w:r w:rsidR="00ED2A13" w:rsidRPr="008C2032">
        <w:rPr>
          <w:bCs/>
          <w:color w:val="000000"/>
          <w:sz w:val="22"/>
          <w:szCs w:val="22"/>
          <w:u w:val="single"/>
        </w:rPr>
        <w:t>régulier</w:t>
      </w:r>
      <w:r w:rsidR="00ED2A13" w:rsidRPr="008C2032">
        <w:rPr>
          <w:bCs/>
          <w:color w:val="000000"/>
          <w:sz w:val="22"/>
          <w:szCs w:val="22"/>
        </w:rPr>
        <w:t xml:space="preserve"> d</w:t>
      </w:r>
      <w:r w:rsidR="00826A43" w:rsidRPr="008C2032">
        <w:rPr>
          <w:bCs/>
          <w:color w:val="000000"/>
          <w:sz w:val="22"/>
          <w:szCs w:val="22"/>
        </w:rPr>
        <w:t>e</w:t>
      </w:r>
      <w:r w:rsidR="00ED2A13" w:rsidRPr="008C2032">
        <w:rPr>
          <w:bCs/>
          <w:color w:val="000000"/>
          <w:sz w:val="22"/>
          <w:szCs w:val="22"/>
        </w:rPr>
        <w:t xml:space="preserve"> </w:t>
      </w:r>
      <w:r w:rsidR="00526532" w:rsidRPr="008C2032">
        <w:rPr>
          <w:bCs/>
          <w:color w:val="000000"/>
          <w:sz w:val="22"/>
          <w:szCs w:val="22"/>
        </w:rPr>
        <w:t>ThéCell</w:t>
      </w:r>
      <w:r w:rsidRPr="008C2032">
        <w:rPr>
          <w:bCs/>
          <w:color w:val="000000"/>
          <w:sz w:val="22"/>
          <w:szCs w:val="22"/>
        </w:rPr>
        <w:t>;</w:t>
      </w:r>
      <w:r w:rsidR="0079087D">
        <w:rPr>
          <w:bCs/>
          <w:color w:val="000000"/>
          <w:sz w:val="22"/>
          <w:szCs w:val="22"/>
        </w:rPr>
        <w:t xml:space="preserve"> À noter, si un chercheur est membre des deux réseaux, pour ce concours particulier, il doit choisir une seule appartenance au nom de laquelle la demande est soumise</w:t>
      </w:r>
      <w:r w:rsidR="00216490">
        <w:rPr>
          <w:bCs/>
          <w:color w:val="000000"/>
          <w:sz w:val="22"/>
          <w:szCs w:val="22"/>
        </w:rPr>
        <w:t xml:space="preserve"> </w:t>
      </w:r>
      <w:r w:rsidR="00664334">
        <w:rPr>
          <w:bCs/>
          <w:color w:val="000000"/>
          <w:sz w:val="22"/>
          <w:szCs w:val="22"/>
        </w:rPr>
        <w:t>;</w:t>
      </w:r>
    </w:p>
    <w:p w14:paraId="3488E2BC" w14:textId="77777777" w:rsidR="006F0C88" w:rsidRPr="008C2032" w:rsidRDefault="006F0C88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3BB8DBDC" w14:textId="1A51BF6B" w:rsidR="00890910" w:rsidRPr="00CC3243" w:rsidRDefault="00890910" w:rsidP="00FF7A0D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C2032">
        <w:rPr>
          <w:b/>
          <w:color w:val="000000"/>
          <w:sz w:val="22"/>
          <w:szCs w:val="22"/>
          <w:u w:val="single"/>
        </w:rPr>
        <w:t>Une seule demande au total par année comme chercheur principal</w:t>
      </w:r>
      <w:r w:rsidRPr="008C2032">
        <w:rPr>
          <w:color w:val="000000"/>
          <w:sz w:val="22"/>
          <w:szCs w:val="22"/>
        </w:rPr>
        <w:t xml:space="preserve"> peut être soumise pour le concours Initiatives inter-réseaux. Il n’y a pas de limite comme co-chercheur</w:t>
      </w:r>
      <w:r w:rsidR="00216490">
        <w:rPr>
          <w:color w:val="000000"/>
          <w:sz w:val="22"/>
          <w:szCs w:val="22"/>
        </w:rPr>
        <w:t xml:space="preserve"> </w:t>
      </w:r>
      <w:r w:rsidR="00AF2840">
        <w:rPr>
          <w:color w:val="000000"/>
          <w:sz w:val="22"/>
          <w:szCs w:val="22"/>
        </w:rPr>
        <w:t>;</w:t>
      </w:r>
      <w:r w:rsidR="001C1F77" w:rsidRPr="008C2032">
        <w:rPr>
          <w:color w:val="000000"/>
          <w:sz w:val="22"/>
          <w:szCs w:val="22"/>
        </w:rPr>
        <w:t xml:space="preserve"> </w:t>
      </w:r>
      <w:r w:rsidR="00664334">
        <w:rPr>
          <w:color w:val="000000"/>
          <w:sz w:val="22"/>
          <w:szCs w:val="22"/>
        </w:rPr>
        <w:t>l</w:t>
      </w:r>
      <w:r w:rsidR="00826A43" w:rsidRPr="008C2032">
        <w:rPr>
          <w:color w:val="000000"/>
          <w:sz w:val="22"/>
          <w:szCs w:val="22"/>
        </w:rPr>
        <w:t xml:space="preserve">es chercheurs ayant obtenus des fonds pour un projet structurant </w:t>
      </w:r>
      <w:r w:rsidR="00183A4F">
        <w:rPr>
          <w:color w:val="000000"/>
          <w:sz w:val="22"/>
          <w:szCs w:val="22"/>
        </w:rPr>
        <w:t xml:space="preserve">ThéCell </w:t>
      </w:r>
      <w:r w:rsidR="00826A43" w:rsidRPr="008C2032">
        <w:rPr>
          <w:color w:val="000000"/>
          <w:sz w:val="22"/>
          <w:szCs w:val="22"/>
        </w:rPr>
        <w:t xml:space="preserve">peuvent soumettre </w:t>
      </w:r>
      <w:r w:rsidR="001C1F77" w:rsidRPr="008C2032">
        <w:rPr>
          <w:color w:val="000000"/>
          <w:sz w:val="22"/>
          <w:szCs w:val="22"/>
        </w:rPr>
        <w:t>un nouveau</w:t>
      </w:r>
      <w:r w:rsidR="00826A43" w:rsidRPr="008C2032">
        <w:rPr>
          <w:color w:val="000000"/>
          <w:sz w:val="22"/>
          <w:szCs w:val="22"/>
        </w:rPr>
        <w:t xml:space="preserve"> projet </w:t>
      </w:r>
      <w:r w:rsidR="001C1F77" w:rsidRPr="008C2032">
        <w:rPr>
          <w:color w:val="000000"/>
          <w:sz w:val="22"/>
          <w:szCs w:val="22"/>
        </w:rPr>
        <w:t xml:space="preserve">à ce concours Inter-Réseaux si la nature du projet et de l’équipe est suffisamment </w:t>
      </w:r>
      <w:r w:rsidR="00826A43" w:rsidRPr="008C2032">
        <w:rPr>
          <w:color w:val="000000"/>
          <w:sz w:val="22"/>
          <w:szCs w:val="22"/>
        </w:rPr>
        <w:t>différent</w:t>
      </w:r>
      <w:r w:rsidR="001C1F77" w:rsidRPr="008C2032">
        <w:rPr>
          <w:color w:val="000000"/>
          <w:sz w:val="22"/>
          <w:szCs w:val="22"/>
        </w:rPr>
        <w:t xml:space="preserve">e des projets </w:t>
      </w:r>
      <w:r w:rsidR="001C1F77" w:rsidRPr="00CC3243">
        <w:rPr>
          <w:sz w:val="22"/>
          <w:szCs w:val="22"/>
        </w:rPr>
        <w:t>déjà financés</w:t>
      </w:r>
      <w:r w:rsidR="00216490">
        <w:rPr>
          <w:sz w:val="22"/>
          <w:szCs w:val="22"/>
        </w:rPr>
        <w:t xml:space="preserve"> </w:t>
      </w:r>
      <w:r w:rsidR="00664334" w:rsidRPr="00CC3243">
        <w:rPr>
          <w:sz w:val="22"/>
          <w:szCs w:val="22"/>
        </w:rPr>
        <w:t>;</w:t>
      </w:r>
    </w:p>
    <w:p w14:paraId="3DD751C7" w14:textId="77777777" w:rsidR="006F0C88" w:rsidRPr="00CC3243" w:rsidRDefault="006F0C88" w:rsidP="00FF7A0D">
      <w:pPr>
        <w:ind w:left="720"/>
        <w:jc w:val="both"/>
        <w:rPr>
          <w:bCs/>
          <w:sz w:val="22"/>
          <w:szCs w:val="22"/>
        </w:rPr>
      </w:pPr>
    </w:p>
    <w:p w14:paraId="6E5C8DAA" w14:textId="3ADB1097" w:rsidR="003749FC" w:rsidRPr="00CC3243" w:rsidRDefault="00E2440E" w:rsidP="003749FC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C3243">
        <w:rPr>
          <w:bCs/>
          <w:sz w:val="22"/>
          <w:szCs w:val="22"/>
        </w:rPr>
        <w:t>À qualité égale, l</w:t>
      </w:r>
      <w:r w:rsidR="004E3CA1" w:rsidRPr="00CC3243">
        <w:rPr>
          <w:bCs/>
          <w:sz w:val="22"/>
          <w:szCs w:val="22"/>
        </w:rPr>
        <w:t xml:space="preserve">es demandes de financement issues de </w:t>
      </w:r>
      <w:r w:rsidR="004E3CA1" w:rsidRPr="00CC3243">
        <w:rPr>
          <w:b/>
          <w:bCs/>
          <w:sz w:val="22"/>
          <w:szCs w:val="22"/>
          <w:u w:val="single"/>
        </w:rPr>
        <w:t>nouvelles collaborations</w:t>
      </w:r>
      <w:r w:rsidR="004E3CA1" w:rsidRPr="00CC3243">
        <w:rPr>
          <w:bCs/>
          <w:sz w:val="22"/>
          <w:szCs w:val="22"/>
        </w:rPr>
        <w:t xml:space="preserve"> entre les chercheurs seront favorisées</w:t>
      </w:r>
      <w:r w:rsidR="0079087D" w:rsidRPr="00CC3243">
        <w:rPr>
          <w:bCs/>
          <w:sz w:val="22"/>
          <w:szCs w:val="22"/>
        </w:rPr>
        <w:t xml:space="preserve"> lors de l’évaluation</w:t>
      </w:r>
      <w:r w:rsidR="003749FC" w:rsidRPr="00CC3243">
        <w:rPr>
          <w:bCs/>
          <w:sz w:val="22"/>
          <w:szCs w:val="22"/>
        </w:rPr>
        <w:t>.</w:t>
      </w:r>
    </w:p>
    <w:p w14:paraId="141CDE54" w14:textId="229680F4" w:rsidR="003749FC" w:rsidRPr="00CC3243" w:rsidRDefault="00216490" w:rsidP="00805B8C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bookmarkStart w:id="2" w:name="_Hlk48037832"/>
      <w:r>
        <w:rPr>
          <w:b/>
          <w:bCs/>
          <w:sz w:val="22"/>
          <w:szCs w:val="22"/>
        </w:rPr>
        <w:t>L</w:t>
      </w:r>
      <w:r w:rsidR="00D95404" w:rsidRPr="00CC3243">
        <w:rPr>
          <w:b/>
          <w:bCs/>
          <w:sz w:val="22"/>
          <w:szCs w:val="22"/>
        </w:rPr>
        <w:t>iste des membres ThéCell</w:t>
      </w:r>
      <w:r w:rsidR="003749FC" w:rsidRPr="00CC3243">
        <w:rPr>
          <w:bCs/>
          <w:sz w:val="22"/>
          <w:szCs w:val="22"/>
        </w:rPr>
        <w:t> :</w:t>
      </w:r>
      <w:hyperlink r:id="rId8" w:history="1">
        <w:r w:rsidR="00D95404" w:rsidRPr="00216490">
          <w:rPr>
            <w:rStyle w:val="Lienhypertexte"/>
          </w:rPr>
          <w:t>http://www.reseauthecell.qc.ca/index.php/members</w:t>
        </w:r>
      </w:hyperlink>
      <w:r w:rsidR="00D95404" w:rsidRPr="00CC3243">
        <w:t xml:space="preserve"> ; </w:t>
      </w:r>
    </w:p>
    <w:p w14:paraId="08690461" w14:textId="09592919" w:rsidR="00890910" w:rsidRPr="00CC3243" w:rsidRDefault="00216490" w:rsidP="00805B8C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b/>
        </w:rPr>
        <w:t>L</w:t>
      </w:r>
      <w:r w:rsidR="00D95404" w:rsidRPr="00CC3243">
        <w:rPr>
          <w:b/>
        </w:rPr>
        <w:t>iste des membres RRSV</w:t>
      </w:r>
      <w:r w:rsidR="003749FC" w:rsidRPr="00CC3243">
        <w:t xml:space="preserve"> : </w:t>
      </w:r>
      <w:hyperlink r:id="rId9" w:history="1">
        <w:r w:rsidRPr="00320CEE">
          <w:rPr>
            <w:rStyle w:val="Lienhypertexte"/>
          </w:rPr>
          <w:t>http://reseauvision.ca/a-propos-du-reseau/bottin/</w:t>
        </w:r>
      </w:hyperlink>
      <w:r>
        <w:t xml:space="preserve"> </w:t>
      </w:r>
      <w:r w:rsidR="00AF2840" w:rsidRPr="00CC3243">
        <w:t>;</w:t>
      </w:r>
    </w:p>
    <w:bookmarkEnd w:id="2"/>
    <w:p w14:paraId="3FD9C2D9" w14:textId="77777777" w:rsidR="00890910" w:rsidRPr="00CC3243" w:rsidRDefault="00890910" w:rsidP="00FF7A0D">
      <w:pPr>
        <w:pStyle w:val="Paragraphedeliste"/>
        <w:rPr>
          <w:bCs/>
          <w:sz w:val="22"/>
          <w:szCs w:val="22"/>
        </w:rPr>
      </w:pPr>
    </w:p>
    <w:p w14:paraId="593A028B" w14:textId="64F0F346" w:rsidR="00183A4F" w:rsidRDefault="004E3CA1" w:rsidP="00BC484E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CC3243">
        <w:rPr>
          <w:bCs/>
          <w:sz w:val="22"/>
          <w:szCs w:val="22"/>
        </w:rPr>
        <w:t xml:space="preserve">L'inclusion </w:t>
      </w:r>
      <w:r w:rsidRPr="00805B8C">
        <w:rPr>
          <w:bCs/>
          <w:color w:val="000000"/>
          <w:sz w:val="22"/>
          <w:szCs w:val="22"/>
        </w:rPr>
        <w:t>d'</w:t>
      </w:r>
      <w:r w:rsidR="00E61ECF" w:rsidRPr="00805B8C">
        <w:rPr>
          <w:bCs/>
          <w:color w:val="000000"/>
          <w:sz w:val="22"/>
          <w:szCs w:val="22"/>
        </w:rPr>
        <w:t xml:space="preserve">au moins </w:t>
      </w:r>
      <w:r w:rsidRPr="00805B8C">
        <w:rPr>
          <w:bCs/>
          <w:color w:val="000000"/>
          <w:sz w:val="22"/>
          <w:szCs w:val="22"/>
        </w:rPr>
        <w:t xml:space="preserve">un </w:t>
      </w:r>
      <w:r w:rsidR="00890910" w:rsidRPr="00805B8C">
        <w:rPr>
          <w:bCs/>
          <w:color w:val="000000"/>
          <w:sz w:val="22"/>
          <w:szCs w:val="22"/>
        </w:rPr>
        <w:t>jeune chercheur éligible</w:t>
      </w:r>
      <w:r w:rsidR="00C11F54" w:rsidRPr="00805B8C">
        <w:rPr>
          <w:bCs/>
          <w:color w:val="000000"/>
          <w:sz w:val="22"/>
          <w:szCs w:val="22"/>
        </w:rPr>
        <w:t xml:space="preserve"> ou détenant</w:t>
      </w:r>
      <w:r w:rsidR="00890910" w:rsidRPr="00805B8C">
        <w:rPr>
          <w:bCs/>
          <w:color w:val="000000"/>
          <w:sz w:val="22"/>
          <w:szCs w:val="22"/>
        </w:rPr>
        <w:t xml:space="preserve"> </w:t>
      </w:r>
      <w:r w:rsidR="00C11F54" w:rsidRPr="00805B8C">
        <w:rPr>
          <w:bCs/>
          <w:color w:val="000000"/>
          <w:sz w:val="22"/>
          <w:szCs w:val="22"/>
        </w:rPr>
        <w:t>son financement</w:t>
      </w:r>
      <w:r w:rsidR="00890910" w:rsidRPr="00805B8C">
        <w:rPr>
          <w:bCs/>
          <w:color w:val="000000"/>
          <w:sz w:val="22"/>
          <w:szCs w:val="22"/>
        </w:rPr>
        <w:t xml:space="preserve"> FRQ</w:t>
      </w:r>
      <w:r w:rsidRPr="00805B8C">
        <w:rPr>
          <w:bCs/>
          <w:color w:val="000000"/>
          <w:sz w:val="22"/>
          <w:szCs w:val="22"/>
        </w:rPr>
        <w:t>S Junior 1 sera jugée favorablement</w:t>
      </w:r>
      <w:r w:rsidR="00E61ECF" w:rsidRPr="00805B8C">
        <w:rPr>
          <w:bCs/>
          <w:color w:val="000000"/>
          <w:sz w:val="22"/>
          <w:szCs w:val="22"/>
        </w:rPr>
        <w:t xml:space="preserve"> </w:t>
      </w:r>
      <w:r w:rsidRPr="008C2032">
        <w:rPr>
          <w:bCs/>
          <w:color w:val="000000"/>
          <w:sz w:val="22"/>
          <w:szCs w:val="22"/>
        </w:rPr>
        <w:t>;</w:t>
      </w:r>
    </w:p>
    <w:p w14:paraId="44838F84" w14:textId="77777777" w:rsidR="00183A4F" w:rsidRPr="00805B8C" w:rsidRDefault="00183A4F" w:rsidP="00805B8C">
      <w:pPr>
        <w:pStyle w:val="Paragraphedeliste"/>
        <w:rPr>
          <w:bCs/>
          <w:color w:val="000000"/>
          <w:sz w:val="22"/>
          <w:szCs w:val="22"/>
        </w:rPr>
      </w:pPr>
    </w:p>
    <w:p w14:paraId="642F9587" w14:textId="77777777" w:rsidR="003749FC" w:rsidRDefault="003749FC" w:rsidP="00805B8C">
      <w:pPr>
        <w:ind w:left="720"/>
        <w:jc w:val="both"/>
        <w:rPr>
          <w:bCs/>
          <w:color w:val="000000"/>
          <w:sz w:val="22"/>
          <w:szCs w:val="22"/>
        </w:rPr>
      </w:pPr>
    </w:p>
    <w:p w14:paraId="5BB831C8" w14:textId="02DDC4B8" w:rsidR="006F0C88" w:rsidRPr="008C2032" w:rsidRDefault="007C186C" w:rsidP="006F0C8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>L</w:t>
      </w:r>
      <w:r w:rsidR="006F0C88" w:rsidRPr="008C2032">
        <w:rPr>
          <w:color w:val="000000"/>
          <w:sz w:val="22"/>
          <w:szCs w:val="22"/>
        </w:rPr>
        <w:t>es demandes</w:t>
      </w:r>
      <w:r w:rsidR="006F0C88" w:rsidRPr="008C2032">
        <w:rPr>
          <w:bCs/>
          <w:color w:val="000000"/>
          <w:sz w:val="22"/>
          <w:szCs w:val="22"/>
        </w:rPr>
        <w:t xml:space="preserve"> peuvent inclure des centres supplémentaires au Québec, au Canada (</w:t>
      </w:r>
      <w:r w:rsidR="0032436E" w:rsidRPr="008C2032">
        <w:rPr>
          <w:bCs/>
          <w:i/>
          <w:color w:val="000000"/>
          <w:sz w:val="22"/>
          <w:szCs w:val="22"/>
        </w:rPr>
        <w:t>p.</w:t>
      </w:r>
      <w:r w:rsidR="0032436E" w:rsidRPr="008C2032">
        <w:rPr>
          <w:bCs/>
          <w:color w:val="000000"/>
          <w:sz w:val="22"/>
          <w:szCs w:val="22"/>
        </w:rPr>
        <w:t xml:space="preserve"> </w:t>
      </w:r>
      <w:r w:rsidR="006F0C88" w:rsidRPr="008C2032">
        <w:rPr>
          <w:bCs/>
          <w:i/>
          <w:color w:val="000000"/>
          <w:sz w:val="22"/>
          <w:szCs w:val="22"/>
        </w:rPr>
        <w:t xml:space="preserve">ex. un membre </w:t>
      </w:r>
      <w:r w:rsidR="007A60F7" w:rsidRPr="008C2032">
        <w:rPr>
          <w:bCs/>
          <w:i/>
          <w:color w:val="000000"/>
          <w:sz w:val="22"/>
          <w:szCs w:val="22"/>
        </w:rPr>
        <w:t>d</w:t>
      </w:r>
      <w:r w:rsidR="000C3B97" w:rsidRPr="008C2032">
        <w:rPr>
          <w:bCs/>
          <w:i/>
          <w:color w:val="000000"/>
          <w:sz w:val="22"/>
          <w:szCs w:val="22"/>
        </w:rPr>
        <w:t>u Réseau de cellules souches (Stem Cell Network)</w:t>
      </w:r>
      <w:r w:rsidR="006F0C88" w:rsidRPr="008C2032">
        <w:rPr>
          <w:bCs/>
          <w:color w:val="000000"/>
          <w:sz w:val="22"/>
          <w:szCs w:val="22"/>
        </w:rPr>
        <w:t xml:space="preserve">) ou à </w:t>
      </w:r>
      <w:r w:rsidR="00805B8C" w:rsidRPr="008C2032">
        <w:rPr>
          <w:bCs/>
          <w:color w:val="000000"/>
          <w:sz w:val="22"/>
          <w:szCs w:val="22"/>
        </w:rPr>
        <w:t>l’international</w:t>
      </w:r>
      <w:r w:rsidR="00805B8C" w:rsidRPr="008C2032">
        <w:rPr>
          <w:bCs/>
          <w:color w:val="000000"/>
          <w:sz w:val="20"/>
          <w:szCs w:val="20"/>
        </w:rPr>
        <w:t xml:space="preserve"> ;</w:t>
      </w:r>
      <w:r w:rsidR="00051D22" w:rsidRPr="008C2032">
        <w:rPr>
          <w:bCs/>
          <w:color w:val="000000"/>
          <w:sz w:val="20"/>
          <w:szCs w:val="20"/>
        </w:rPr>
        <w:t xml:space="preserve"> </w:t>
      </w:r>
      <w:r w:rsidR="00AF2840">
        <w:rPr>
          <w:bCs/>
          <w:color w:val="000000"/>
          <w:sz w:val="22"/>
          <w:szCs w:val="22"/>
        </w:rPr>
        <w:t>c</w:t>
      </w:r>
      <w:r w:rsidR="00051D22" w:rsidRPr="008C2032">
        <w:rPr>
          <w:bCs/>
          <w:color w:val="000000"/>
          <w:sz w:val="22"/>
          <w:szCs w:val="22"/>
        </w:rPr>
        <w:t>ependant, les fonds sont attribués aux chercheurs québécois membres</w:t>
      </w:r>
      <w:r w:rsidR="00AF2840">
        <w:rPr>
          <w:bCs/>
          <w:color w:val="000000"/>
          <w:sz w:val="22"/>
          <w:szCs w:val="22"/>
        </w:rPr>
        <w:t xml:space="preserve"> uniquement</w:t>
      </w:r>
      <w:r w:rsidR="00216490">
        <w:rPr>
          <w:bCs/>
          <w:color w:val="000000"/>
          <w:sz w:val="22"/>
          <w:szCs w:val="22"/>
        </w:rPr>
        <w:t xml:space="preserve"> </w:t>
      </w:r>
      <w:r w:rsidR="00051D22" w:rsidRPr="008C2032">
        <w:rPr>
          <w:bCs/>
          <w:color w:val="000000"/>
          <w:sz w:val="22"/>
          <w:szCs w:val="22"/>
        </w:rPr>
        <w:t>;</w:t>
      </w:r>
    </w:p>
    <w:p w14:paraId="445AAAF6" w14:textId="77777777" w:rsidR="0022719C" w:rsidRPr="008C2032" w:rsidRDefault="0022719C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655D6905" w14:textId="2BC3E6C1" w:rsidR="0022719C" w:rsidRPr="008C2032" w:rsidRDefault="0022719C" w:rsidP="0022719C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bCs/>
          <w:color w:val="000000"/>
          <w:sz w:val="22"/>
          <w:szCs w:val="22"/>
        </w:rPr>
        <w:t xml:space="preserve"> </w:t>
      </w:r>
      <w:r w:rsidR="008A55F6">
        <w:t xml:space="preserve">Il est fortement recommandé d’impliquer au moins un étudiant, stagiaire postdoctoral ou résident </w:t>
      </w:r>
      <w:r w:rsidR="008A55F6" w:rsidRPr="00C6361E">
        <w:rPr>
          <w:i/>
          <w:iCs/>
        </w:rPr>
        <w:t>(inscrit à une université québécoise)</w:t>
      </w:r>
      <w:r w:rsidR="008A55F6">
        <w:t>, de même qu’un utilisateur des connaissances.</w:t>
      </w:r>
      <w:r w:rsidR="00051D22" w:rsidRPr="008C2032">
        <w:rPr>
          <w:bCs/>
          <w:color w:val="000000"/>
          <w:sz w:val="22"/>
          <w:szCs w:val="22"/>
        </w:rPr>
        <w:t>;</w:t>
      </w:r>
    </w:p>
    <w:p w14:paraId="4B92D3DC" w14:textId="77777777" w:rsidR="006F0C88" w:rsidRPr="008C2032" w:rsidRDefault="006F0C88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5AD6801A" w14:textId="10D0838A" w:rsidR="00890910" w:rsidRPr="008C2032" w:rsidRDefault="00104A7B" w:rsidP="00FF7A0D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 xml:space="preserve">Démonstration de l’effet structurant pour la recherche au sein des réseaux, en fonction de leurs objectifs </w:t>
      </w:r>
      <w:r w:rsidRPr="008C2032">
        <w:rPr>
          <w:i/>
          <w:color w:val="000000"/>
          <w:sz w:val="22"/>
          <w:szCs w:val="22"/>
        </w:rPr>
        <w:t>(</w:t>
      </w:r>
      <w:r w:rsidR="0032436E" w:rsidRPr="008C2032">
        <w:rPr>
          <w:i/>
          <w:color w:val="000000"/>
          <w:sz w:val="22"/>
          <w:szCs w:val="22"/>
        </w:rPr>
        <w:t xml:space="preserve">p. </w:t>
      </w:r>
      <w:r w:rsidRPr="008C2032">
        <w:rPr>
          <w:i/>
          <w:color w:val="000000"/>
          <w:sz w:val="22"/>
          <w:szCs w:val="22"/>
        </w:rPr>
        <w:t>ex. établissement de nouvelles collaborations intersectorielles à l’intérieur de réseau ou à l’international, standardisation de méthodes, mise en place d’une plateforme ou de ressources communes</w:t>
      </w:r>
      <w:r w:rsidRPr="008C2032">
        <w:rPr>
          <w:color w:val="000000"/>
          <w:sz w:val="22"/>
          <w:szCs w:val="22"/>
        </w:rPr>
        <w:t>)</w:t>
      </w:r>
      <w:r w:rsidR="00216490">
        <w:rPr>
          <w:color w:val="000000"/>
          <w:sz w:val="22"/>
          <w:szCs w:val="22"/>
        </w:rPr>
        <w:t xml:space="preserve"> </w:t>
      </w:r>
      <w:r w:rsidR="004E3CA1" w:rsidRPr="008C2032">
        <w:rPr>
          <w:bCs/>
          <w:color w:val="000000"/>
          <w:sz w:val="22"/>
          <w:szCs w:val="22"/>
        </w:rPr>
        <w:t>;</w:t>
      </w:r>
    </w:p>
    <w:p w14:paraId="71FD55D6" w14:textId="77777777" w:rsidR="00890910" w:rsidRPr="008C2032" w:rsidRDefault="00890910" w:rsidP="00FF7A0D">
      <w:pPr>
        <w:pStyle w:val="Paragraphedeliste"/>
        <w:rPr>
          <w:bCs/>
          <w:color w:val="000000"/>
          <w:sz w:val="22"/>
          <w:szCs w:val="22"/>
        </w:rPr>
      </w:pPr>
    </w:p>
    <w:p w14:paraId="1ED2DE44" w14:textId="4CD618D0" w:rsidR="00890910" w:rsidRPr="008C2032" w:rsidRDefault="006F0C88" w:rsidP="00FF7A0D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 xml:space="preserve">Démonstration d’un plan clair pour l’obtention de financement subséquent venant d'un organisme externe autre que </w:t>
      </w:r>
      <w:r w:rsidR="00C11F54" w:rsidRPr="008C2032">
        <w:rPr>
          <w:color w:val="000000"/>
          <w:sz w:val="22"/>
          <w:szCs w:val="22"/>
        </w:rPr>
        <w:t xml:space="preserve">du </w:t>
      </w:r>
      <w:r w:rsidR="0072007A" w:rsidRPr="008C2032">
        <w:rPr>
          <w:color w:val="000000"/>
          <w:sz w:val="22"/>
          <w:szCs w:val="22"/>
        </w:rPr>
        <w:t xml:space="preserve">RRSV </w:t>
      </w:r>
      <w:r w:rsidRPr="008C2032">
        <w:rPr>
          <w:color w:val="000000"/>
          <w:sz w:val="22"/>
          <w:szCs w:val="22"/>
        </w:rPr>
        <w:t xml:space="preserve">ou </w:t>
      </w:r>
      <w:r w:rsidR="00C11F54" w:rsidRPr="008C2032">
        <w:rPr>
          <w:color w:val="000000"/>
          <w:sz w:val="22"/>
          <w:szCs w:val="22"/>
        </w:rPr>
        <w:t xml:space="preserve">de </w:t>
      </w:r>
      <w:r w:rsidR="00526532" w:rsidRPr="008C2032">
        <w:rPr>
          <w:color w:val="000000"/>
          <w:sz w:val="22"/>
          <w:szCs w:val="22"/>
        </w:rPr>
        <w:t>ThéCell</w:t>
      </w:r>
      <w:r w:rsidRPr="008C2032">
        <w:rPr>
          <w:color w:val="000000"/>
          <w:sz w:val="22"/>
          <w:szCs w:val="22"/>
        </w:rPr>
        <w:t xml:space="preserve"> (</w:t>
      </w:r>
      <w:r w:rsidR="0032436E" w:rsidRPr="008C2032">
        <w:rPr>
          <w:i/>
          <w:color w:val="000000"/>
          <w:sz w:val="22"/>
          <w:szCs w:val="22"/>
        </w:rPr>
        <w:t xml:space="preserve">p. </w:t>
      </w:r>
      <w:r w:rsidRPr="008C2032">
        <w:rPr>
          <w:i/>
          <w:color w:val="000000"/>
          <w:sz w:val="22"/>
          <w:szCs w:val="22"/>
        </w:rPr>
        <w:t>ex. IRSC, partenaire privé ou autre</w:t>
      </w:r>
      <w:r w:rsidR="0032436E" w:rsidRPr="008C2032">
        <w:rPr>
          <w:color w:val="000000"/>
          <w:sz w:val="22"/>
          <w:szCs w:val="22"/>
        </w:rPr>
        <w:t>)</w:t>
      </w:r>
      <w:r w:rsidR="00216490">
        <w:rPr>
          <w:color w:val="000000"/>
          <w:sz w:val="22"/>
          <w:szCs w:val="22"/>
        </w:rPr>
        <w:t xml:space="preserve"> </w:t>
      </w:r>
      <w:r w:rsidR="00890910" w:rsidRPr="008C2032">
        <w:rPr>
          <w:bCs/>
          <w:color w:val="000000"/>
          <w:sz w:val="22"/>
          <w:szCs w:val="22"/>
        </w:rPr>
        <w:t>;</w:t>
      </w:r>
    </w:p>
    <w:p w14:paraId="1AA5A35B" w14:textId="77777777" w:rsidR="006F0C88" w:rsidRPr="008C2032" w:rsidRDefault="006F0C88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5F78ACED" w14:textId="1F6C56A0" w:rsidR="00AE1624" w:rsidRPr="008C2032" w:rsidRDefault="00AE1624" w:rsidP="00FF7A0D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C2032">
        <w:rPr>
          <w:bCs/>
          <w:sz w:val="22"/>
          <w:szCs w:val="22"/>
        </w:rPr>
        <w:t>Il est de la responsabilité des chercheurs de s’assurer qu’ils suivent les bonnes pratiques de recherche et qu’ils obtiennent et maintiennent toutes les certifications nécessaires auprès de leurs institutions respectives (</w:t>
      </w:r>
      <w:r w:rsidR="0032436E" w:rsidRPr="008C2032">
        <w:rPr>
          <w:bCs/>
          <w:i/>
          <w:sz w:val="22"/>
          <w:szCs w:val="22"/>
        </w:rPr>
        <w:t>p. ex.</w:t>
      </w:r>
      <w:r w:rsidRPr="008C2032">
        <w:rPr>
          <w:bCs/>
          <w:i/>
          <w:sz w:val="22"/>
          <w:szCs w:val="22"/>
        </w:rPr>
        <w:t xml:space="preserve"> radioprotection, biosécurité, approbation du comité éthique animal ou humain, des substances contrôlées utilisées dans le projet et les autorisati</w:t>
      </w:r>
      <w:r w:rsidR="0032436E" w:rsidRPr="008C2032">
        <w:rPr>
          <w:bCs/>
          <w:i/>
          <w:sz w:val="22"/>
          <w:szCs w:val="22"/>
        </w:rPr>
        <w:t>ons associées</w:t>
      </w:r>
      <w:r w:rsidR="00085BAA" w:rsidRPr="008C2032">
        <w:rPr>
          <w:bCs/>
          <w:i/>
          <w:sz w:val="22"/>
          <w:szCs w:val="22"/>
        </w:rPr>
        <w:t>)</w:t>
      </w:r>
      <w:r w:rsidRPr="008C2032">
        <w:rPr>
          <w:bCs/>
          <w:sz w:val="22"/>
          <w:szCs w:val="22"/>
        </w:rPr>
        <w:t xml:space="preserve">. </w:t>
      </w:r>
    </w:p>
    <w:p w14:paraId="109B9F60" w14:textId="77777777" w:rsidR="00463F8A" w:rsidRDefault="00463F8A" w:rsidP="004E3CA1">
      <w:pPr>
        <w:jc w:val="both"/>
        <w:rPr>
          <w:b/>
          <w:bCs/>
          <w:color w:val="000000"/>
        </w:rPr>
      </w:pPr>
    </w:p>
    <w:p w14:paraId="5BED4C3C" w14:textId="3EBB2E5E" w:rsidR="004E3CA1" w:rsidRPr="00CC3243" w:rsidRDefault="004E3CA1" w:rsidP="004E3CA1">
      <w:pPr>
        <w:jc w:val="both"/>
        <w:rPr>
          <w:bCs/>
          <w:u w:val="single"/>
        </w:rPr>
      </w:pPr>
      <w:r w:rsidRPr="008C2032">
        <w:rPr>
          <w:b/>
          <w:bCs/>
          <w:color w:val="000000"/>
          <w:u w:val="single"/>
        </w:rPr>
        <w:t xml:space="preserve">Durée des </w:t>
      </w:r>
      <w:r w:rsidRPr="00CC3243">
        <w:rPr>
          <w:b/>
          <w:bCs/>
          <w:u w:val="single"/>
        </w:rPr>
        <w:t>octrois</w:t>
      </w:r>
      <w:r w:rsidRPr="00CC3243">
        <w:rPr>
          <w:bCs/>
          <w:u w:val="single"/>
        </w:rPr>
        <w:t xml:space="preserve"> </w:t>
      </w:r>
    </w:p>
    <w:p w14:paraId="39927A28" w14:textId="77777777" w:rsidR="004E3CA1" w:rsidRPr="00CC3243" w:rsidRDefault="004E3CA1" w:rsidP="004E3CA1">
      <w:pPr>
        <w:jc w:val="both"/>
        <w:rPr>
          <w:bCs/>
        </w:rPr>
      </w:pPr>
    </w:p>
    <w:p w14:paraId="43651AA3" w14:textId="66E558FB" w:rsidR="004E3CA1" w:rsidRPr="008C2032" w:rsidRDefault="004E3CA1" w:rsidP="004E3CA1">
      <w:p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L</w:t>
      </w:r>
      <w:r w:rsidR="000D4BA2" w:rsidRPr="008C2032">
        <w:rPr>
          <w:bCs/>
          <w:color w:val="000000"/>
          <w:sz w:val="22"/>
        </w:rPr>
        <w:t>’</w:t>
      </w:r>
      <w:r w:rsidRPr="008C2032">
        <w:rPr>
          <w:bCs/>
          <w:color w:val="000000"/>
          <w:sz w:val="22"/>
        </w:rPr>
        <w:t>octroi</w:t>
      </w:r>
      <w:r w:rsidR="00B42A82" w:rsidRPr="008C2032">
        <w:rPr>
          <w:bCs/>
          <w:color w:val="000000"/>
          <w:sz w:val="22"/>
        </w:rPr>
        <w:t xml:space="preserve"> de 20 000$</w:t>
      </w:r>
      <w:r w:rsidRPr="008C2032">
        <w:rPr>
          <w:bCs/>
          <w:color w:val="000000"/>
          <w:sz w:val="22"/>
        </w:rPr>
        <w:t xml:space="preserve"> </w:t>
      </w:r>
      <w:r w:rsidR="000D4BA2" w:rsidRPr="008C2032">
        <w:rPr>
          <w:bCs/>
          <w:color w:val="000000"/>
          <w:sz w:val="22"/>
        </w:rPr>
        <w:t>est accordé</w:t>
      </w:r>
      <w:r w:rsidRPr="008C2032">
        <w:rPr>
          <w:bCs/>
          <w:color w:val="000000"/>
          <w:sz w:val="22"/>
        </w:rPr>
        <w:t xml:space="preserve"> pour une période d’une année</w:t>
      </w:r>
      <w:r w:rsidR="0072007A" w:rsidRPr="008C2032">
        <w:rPr>
          <w:bCs/>
          <w:color w:val="000000"/>
          <w:sz w:val="22"/>
        </w:rPr>
        <w:t xml:space="preserve"> (suivant la date du début de la période de financement)</w:t>
      </w:r>
      <w:r w:rsidR="007A60F7" w:rsidRPr="008C2032">
        <w:rPr>
          <w:bCs/>
          <w:color w:val="000000"/>
          <w:sz w:val="22"/>
        </w:rPr>
        <w:t xml:space="preserve">, </w:t>
      </w:r>
      <w:r w:rsidR="004B67D1">
        <w:rPr>
          <w:bCs/>
          <w:color w:val="000000"/>
          <w:sz w:val="22"/>
        </w:rPr>
        <w:t xml:space="preserve">et est </w:t>
      </w:r>
      <w:r w:rsidR="007A60F7" w:rsidRPr="008C2032">
        <w:rPr>
          <w:bCs/>
          <w:color w:val="000000"/>
          <w:sz w:val="22"/>
        </w:rPr>
        <w:t>non-renouvelable</w:t>
      </w:r>
      <w:r w:rsidR="00085BAA" w:rsidRPr="008C2032">
        <w:rPr>
          <w:bCs/>
          <w:color w:val="000000"/>
          <w:sz w:val="22"/>
        </w:rPr>
        <w:t>. L</w:t>
      </w:r>
      <w:r w:rsidR="000D4BA2" w:rsidRPr="008C2032">
        <w:rPr>
          <w:bCs/>
          <w:color w:val="000000"/>
          <w:sz w:val="22"/>
        </w:rPr>
        <w:t xml:space="preserve">es dépenses doivent être faites </w:t>
      </w:r>
      <w:r w:rsidR="00085BAA" w:rsidRPr="008C2032">
        <w:rPr>
          <w:bCs/>
          <w:color w:val="000000"/>
          <w:sz w:val="22"/>
        </w:rPr>
        <w:t>durant cette période et doivent être conformes avec les politiques du FRQS</w:t>
      </w:r>
      <w:r w:rsidRPr="008C2032">
        <w:rPr>
          <w:bCs/>
          <w:color w:val="000000"/>
          <w:sz w:val="22"/>
        </w:rPr>
        <w:t xml:space="preserve">. </w:t>
      </w:r>
    </w:p>
    <w:p w14:paraId="1BEC3DBE" w14:textId="77777777" w:rsidR="00BD7FCC" w:rsidRDefault="00BD7FCC" w:rsidP="004E3CA1">
      <w:pPr>
        <w:jc w:val="both"/>
        <w:rPr>
          <w:b/>
          <w:bCs/>
          <w:color w:val="000000"/>
        </w:rPr>
      </w:pPr>
    </w:p>
    <w:p w14:paraId="719A60DB" w14:textId="77777777" w:rsidR="0064723A" w:rsidRDefault="0064723A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72A9176C" w14:textId="3CADC63A" w:rsidR="004E3CA1" w:rsidRPr="008C2032" w:rsidRDefault="004E3CA1" w:rsidP="004E3CA1">
      <w:pPr>
        <w:jc w:val="both"/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t xml:space="preserve">Obligations des chercheurs envers le programme </w:t>
      </w:r>
    </w:p>
    <w:p w14:paraId="5BF47CE0" w14:textId="77777777" w:rsidR="004E3CA1" w:rsidRPr="00CC3243" w:rsidRDefault="004E3CA1" w:rsidP="004E3CA1">
      <w:pPr>
        <w:jc w:val="both"/>
        <w:rPr>
          <w:bCs/>
        </w:rPr>
      </w:pPr>
    </w:p>
    <w:p w14:paraId="4D6773EB" w14:textId="4CB7A076" w:rsidR="004E3CA1" w:rsidRPr="008C2032" w:rsidRDefault="004E3CA1" w:rsidP="004E3CA1">
      <w:p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En postulant à ce programme, les chercheurs s’engagent, s’ils sont subventionnés, à</w:t>
      </w:r>
      <w:r w:rsidR="00216490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:</w:t>
      </w:r>
    </w:p>
    <w:p w14:paraId="14D6D058" w14:textId="77777777" w:rsidR="004E3CA1" w:rsidRPr="008C2032" w:rsidRDefault="004E3CA1" w:rsidP="004E3CA1">
      <w:pPr>
        <w:jc w:val="both"/>
        <w:rPr>
          <w:bCs/>
          <w:color w:val="000000"/>
          <w:sz w:val="22"/>
        </w:rPr>
      </w:pPr>
    </w:p>
    <w:p w14:paraId="10038EDF" w14:textId="3B93BEA9" w:rsidR="00104A7B" w:rsidRPr="008C2032" w:rsidRDefault="004E3CA1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 xml:space="preserve">Reconnaitre le support des </w:t>
      </w:r>
      <w:r w:rsidR="0072007A" w:rsidRPr="008C2032">
        <w:rPr>
          <w:bCs/>
          <w:color w:val="000000"/>
          <w:sz w:val="22"/>
        </w:rPr>
        <w:t xml:space="preserve">deux </w:t>
      </w:r>
      <w:r w:rsidRPr="008C2032">
        <w:rPr>
          <w:bCs/>
          <w:color w:val="000000"/>
          <w:sz w:val="22"/>
        </w:rPr>
        <w:t xml:space="preserve">Réseaux comme organismes de financement initial dans toute publication (p. ex. abrégé, article </w:t>
      </w:r>
      <w:r w:rsidR="000C3B97" w:rsidRPr="008C2032">
        <w:rPr>
          <w:bCs/>
          <w:color w:val="000000"/>
          <w:sz w:val="22"/>
        </w:rPr>
        <w:t>évalué par les</w:t>
      </w:r>
      <w:r w:rsidRPr="008C2032">
        <w:rPr>
          <w:bCs/>
          <w:color w:val="000000"/>
          <w:sz w:val="22"/>
        </w:rPr>
        <w:t xml:space="preserve"> pairs) ou présentation par affiche ou orale</w:t>
      </w:r>
      <w:r w:rsidR="0032436E" w:rsidRPr="008C2032">
        <w:rPr>
          <w:bCs/>
          <w:color w:val="000000"/>
          <w:sz w:val="22"/>
        </w:rPr>
        <w:t xml:space="preserve"> qui découle de cette recherche</w:t>
      </w:r>
      <w:r w:rsidR="00216490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;</w:t>
      </w:r>
    </w:p>
    <w:p w14:paraId="738CBEC0" w14:textId="77777777" w:rsidR="00104A7B" w:rsidRPr="008C2032" w:rsidRDefault="00104A7B" w:rsidP="00FF7A0D">
      <w:pPr>
        <w:ind w:left="720"/>
        <w:jc w:val="both"/>
        <w:rPr>
          <w:bCs/>
          <w:color w:val="000000"/>
          <w:sz w:val="22"/>
        </w:rPr>
      </w:pPr>
    </w:p>
    <w:p w14:paraId="797EBF5C" w14:textId="2E063389" w:rsidR="00104A7B" w:rsidRPr="008C2032" w:rsidRDefault="004E3CA1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Produire un rapport de progression</w:t>
      </w:r>
      <w:r w:rsidR="00085BAA" w:rsidRPr="008C2032">
        <w:rPr>
          <w:bCs/>
          <w:color w:val="000000"/>
          <w:sz w:val="22"/>
        </w:rPr>
        <w:t xml:space="preserve"> </w:t>
      </w:r>
      <w:r w:rsidR="00085BAA" w:rsidRPr="008C2032">
        <w:rPr>
          <w:color w:val="000000"/>
          <w:sz w:val="22"/>
        </w:rPr>
        <w:t>à la fin de l’année (soit à la fin de la période de financement)</w:t>
      </w:r>
      <w:r w:rsidRPr="008C2032">
        <w:rPr>
          <w:bCs/>
          <w:color w:val="000000"/>
          <w:sz w:val="22"/>
        </w:rPr>
        <w:t>. Ce rapport devra résumer l’état d’avancement des résultats de la recherche, incluant des copies d’articles publiés suite à ces recherches</w:t>
      </w:r>
      <w:r w:rsidR="00085BAA" w:rsidRPr="008C2032">
        <w:rPr>
          <w:bCs/>
          <w:color w:val="000000"/>
          <w:sz w:val="22"/>
        </w:rPr>
        <w:t xml:space="preserve">. </w:t>
      </w:r>
      <w:r w:rsidR="00085BAA" w:rsidRPr="008C2032">
        <w:rPr>
          <w:color w:val="000000"/>
          <w:sz w:val="22"/>
        </w:rPr>
        <w:t>De plus, un suivi annuel pendant trois (3) autres années sera effectué afin de documenter les retombées de ce projet</w:t>
      </w:r>
      <w:r w:rsidR="00216490">
        <w:rPr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;</w:t>
      </w:r>
    </w:p>
    <w:p w14:paraId="677BF202" w14:textId="77777777" w:rsidR="00C11F54" w:rsidRPr="008C2032" w:rsidRDefault="00C11F54" w:rsidP="005C0370">
      <w:pPr>
        <w:jc w:val="both"/>
        <w:rPr>
          <w:bCs/>
          <w:color w:val="000000"/>
          <w:sz w:val="22"/>
        </w:rPr>
      </w:pPr>
    </w:p>
    <w:p w14:paraId="0FC72FA8" w14:textId="5CEAFABC" w:rsidR="00C11F54" w:rsidRPr="008C2032" w:rsidRDefault="007A60F7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Produire des</w:t>
      </w:r>
      <w:r w:rsidR="00C11F54" w:rsidRPr="008C2032">
        <w:rPr>
          <w:bCs/>
          <w:color w:val="000000"/>
          <w:sz w:val="22"/>
        </w:rPr>
        <w:t xml:space="preserve"> rapport</w:t>
      </w:r>
      <w:r w:rsidRPr="008C2032">
        <w:rPr>
          <w:bCs/>
          <w:color w:val="000000"/>
          <w:sz w:val="22"/>
        </w:rPr>
        <w:t>s</w:t>
      </w:r>
      <w:r w:rsidR="00C11F54" w:rsidRPr="008C2032">
        <w:rPr>
          <w:bCs/>
          <w:color w:val="000000"/>
          <w:sz w:val="22"/>
        </w:rPr>
        <w:t xml:space="preserve"> financier</w:t>
      </w:r>
      <w:r w:rsidRPr="008C2032">
        <w:rPr>
          <w:bCs/>
          <w:color w:val="000000"/>
          <w:sz w:val="22"/>
        </w:rPr>
        <w:t>s</w:t>
      </w:r>
      <w:r w:rsidR="00C11F54" w:rsidRPr="008C2032">
        <w:rPr>
          <w:bCs/>
          <w:color w:val="000000"/>
          <w:sz w:val="22"/>
        </w:rPr>
        <w:t xml:space="preserve"> à son réseau d’attache</w:t>
      </w:r>
      <w:r w:rsidRPr="008C2032">
        <w:rPr>
          <w:bCs/>
          <w:color w:val="000000"/>
          <w:sz w:val="22"/>
        </w:rPr>
        <w:t>, à la fin de chaque année fi</w:t>
      </w:r>
      <w:r w:rsidR="007E0494" w:rsidRPr="008C2032">
        <w:rPr>
          <w:bCs/>
          <w:color w:val="000000"/>
          <w:sz w:val="22"/>
        </w:rPr>
        <w:t>na</w:t>
      </w:r>
      <w:r w:rsidRPr="008C2032">
        <w:rPr>
          <w:bCs/>
          <w:color w:val="000000"/>
          <w:sz w:val="22"/>
        </w:rPr>
        <w:t>n</w:t>
      </w:r>
      <w:r w:rsidR="007E0494" w:rsidRPr="008C2032">
        <w:rPr>
          <w:bCs/>
          <w:color w:val="000000"/>
          <w:sz w:val="22"/>
        </w:rPr>
        <w:t>cière</w:t>
      </w:r>
      <w:r w:rsidRPr="008C2032">
        <w:rPr>
          <w:bCs/>
          <w:color w:val="000000"/>
          <w:sz w:val="22"/>
        </w:rPr>
        <w:t xml:space="preserve"> durant laquelle des fonds ont été utilisés</w:t>
      </w:r>
      <w:r w:rsidR="007E0494" w:rsidRPr="008C2032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 xml:space="preserve">(au 31 mars </w:t>
      </w:r>
      <w:r w:rsidR="007E0494" w:rsidRPr="008C2032">
        <w:rPr>
          <w:bCs/>
          <w:color w:val="000000"/>
          <w:sz w:val="22"/>
        </w:rPr>
        <w:t>et à la fin du projet</w:t>
      </w:r>
      <w:r w:rsidRPr="008C2032">
        <w:rPr>
          <w:bCs/>
          <w:color w:val="000000"/>
          <w:sz w:val="22"/>
        </w:rPr>
        <w:t>)</w:t>
      </w:r>
      <w:r w:rsidR="007E0494" w:rsidRPr="008C2032">
        <w:rPr>
          <w:bCs/>
          <w:color w:val="000000"/>
          <w:sz w:val="22"/>
        </w:rPr>
        <w:t>.</w:t>
      </w:r>
    </w:p>
    <w:p w14:paraId="0E80371E" w14:textId="77777777" w:rsidR="00104A7B" w:rsidRPr="008C2032" w:rsidRDefault="00104A7B" w:rsidP="00FF7A0D">
      <w:pPr>
        <w:ind w:left="720"/>
        <w:jc w:val="both"/>
        <w:rPr>
          <w:bCs/>
          <w:color w:val="000000"/>
          <w:sz w:val="22"/>
        </w:rPr>
      </w:pPr>
    </w:p>
    <w:p w14:paraId="67CF35C4" w14:textId="3EF3D5F4" w:rsidR="00104A7B" w:rsidRPr="008C2032" w:rsidRDefault="004E3CA1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Participer à la retraite annuelle ou à la journée scientifiqu</w:t>
      </w:r>
      <w:r w:rsidR="00183A4F">
        <w:rPr>
          <w:bCs/>
          <w:color w:val="000000"/>
          <w:sz w:val="22"/>
        </w:rPr>
        <w:t>e</w:t>
      </w:r>
      <w:r w:rsidR="003749FC">
        <w:rPr>
          <w:bCs/>
          <w:color w:val="000000"/>
          <w:sz w:val="22"/>
        </w:rPr>
        <w:t xml:space="preserve"> (</w:t>
      </w:r>
      <w:r w:rsidR="00664334">
        <w:rPr>
          <w:bCs/>
          <w:color w:val="000000"/>
          <w:sz w:val="22"/>
        </w:rPr>
        <w:t>Assemblée</w:t>
      </w:r>
      <w:r w:rsidRPr="008C2032">
        <w:rPr>
          <w:bCs/>
          <w:color w:val="000000"/>
          <w:sz w:val="22"/>
        </w:rPr>
        <w:t xml:space="preserve"> </w:t>
      </w:r>
      <w:r w:rsidR="00664334">
        <w:rPr>
          <w:bCs/>
          <w:color w:val="000000"/>
          <w:sz w:val="22"/>
        </w:rPr>
        <w:t>an</w:t>
      </w:r>
      <w:r w:rsidR="00183A4F">
        <w:rPr>
          <w:bCs/>
          <w:color w:val="000000"/>
          <w:sz w:val="22"/>
        </w:rPr>
        <w:t>n</w:t>
      </w:r>
      <w:r w:rsidR="00664334">
        <w:rPr>
          <w:bCs/>
          <w:color w:val="000000"/>
          <w:sz w:val="22"/>
        </w:rPr>
        <w:t>uelle</w:t>
      </w:r>
      <w:r w:rsidR="003749FC">
        <w:rPr>
          <w:bCs/>
          <w:color w:val="000000"/>
          <w:sz w:val="22"/>
        </w:rPr>
        <w:t>/Réunion annuelle)</w:t>
      </w:r>
      <w:r w:rsidR="00664334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de son réseau d'appartenance de manière à tenir tous les membres informés des rés</w:t>
      </w:r>
      <w:r w:rsidR="0032436E" w:rsidRPr="008C2032">
        <w:rPr>
          <w:bCs/>
          <w:color w:val="000000"/>
          <w:sz w:val="22"/>
        </w:rPr>
        <w:t>ultats du projet financé</w:t>
      </w:r>
      <w:r w:rsidR="00216490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;</w:t>
      </w:r>
    </w:p>
    <w:p w14:paraId="134E7F11" w14:textId="77777777" w:rsidR="00104A7B" w:rsidRPr="008C2032" w:rsidRDefault="00104A7B" w:rsidP="00FF7A0D">
      <w:pPr>
        <w:ind w:left="720"/>
        <w:jc w:val="both"/>
        <w:rPr>
          <w:bCs/>
          <w:color w:val="000000"/>
          <w:sz w:val="22"/>
        </w:rPr>
      </w:pPr>
    </w:p>
    <w:p w14:paraId="456D6101" w14:textId="3DA1DFDB" w:rsidR="004E3CA1" w:rsidRPr="008C2032" w:rsidRDefault="007C186C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Aviser les réseaux de toute décision positive des organismes subventionnaires liés au projet</w:t>
      </w:r>
      <w:r w:rsidR="00C11F54" w:rsidRPr="008C2032">
        <w:rPr>
          <w:bCs/>
          <w:color w:val="000000"/>
          <w:sz w:val="22"/>
        </w:rPr>
        <w:t xml:space="preserve"> Inter-Réseau</w:t>
      </w:r>
      <w:r w:rsidR="007A60F7" w:rsidRPr="008C2032">
        <w:rPr>
          <w:bCs/>
          <w:color w:val="000000"/>
          <w:sz w:val="22"/>
        </w:rPr>
        <w:t>x</w:t>
      </w:r>
      <w:r w:rsidRPr="008C2032">
        <w:rPr>
          <w:bCs/>
          <w:color w:val="000000"/>
          <w:sz w:val="22"/>
        </w:rPr>
        <w:t xml:space="preserve"> subventionné.</w:t>
      </w:r>
    </w:p>
    <w:p w14:paraId="102F3530" w14:textId="77777777" w:rsidR="004E3CA1" w:rsidRPr="00CC3243" w:rsidRDefault="004E3CA1" w:rsidP="004E3CA1">
      <w:pPr>
        <w:jc w:val="both"/>
        <w:rPr>
          <w:bCs/>
        </w:rPr>
      </w:pPr>
    </w:p>
    <w:p w14:paraId="4D027F61" w14:textId="77777777" w:rsidR="00C664DA" w:rsidRPr="00CC3243" w:rsidRDefault="00C664DA" w:rsidP="004E3CA1">
      <w:pPr>
        <w:jc w:val="both"/>
        <w:rPr>
          <w:bCs/>
        </w:rPr>
      </w:pPr>
    </w:p>
    <w:p w14:paraId="0178BC68" w14:textId="10D50767" w:rsidR="0068369D" w:rsidRPr="008C2032" w:rsidRDefault="0022719C" w:rsidP="0068369D">
      <w:pPr>
        <w:jc w:val="both"/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t>Documents requis lors du dépôt d'une demande</w:t>
      </w:r>
    </w:p>
    <w:p w14:paraId="0FE08813" w14:textId="77777777" w:rsidR="00104A7B" w:rsidRPr="003E229A" w:rsidRDefault="00104A7B" w:rsidP="0068369D">
      <w:pPr>
        <w:jc w:val="both"/>
        <w:rPr>
          <w:b/>
          <w:bCs/>
          <w:color w:val="000000"/>
        </w:rPr>
      </w:pPr>
    </w:p>
    <w:p w14:paraId="74D3CE59" w14:textId="2B63BA8C" w:rsidR="00183457" w:rsidRPr="008C2032" w:rsidRDefault="0068369D" w:rsidP="005E1ADE">
      <w:pPr>
        <w:numPr>
          <w:ilvl w:val="0"/>
          <w:numId w:val="11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Le formulaire</w:t>
      </w:r>
      <w:r w:rsidR="0022719C" w:rsidRPr="008C2032">
        <w:rPr>
          <w:bCs/>
          <w:color w:val="000000"/>
          <w:sz w:val="22"/>
        </w:rPr>
        <w:t xml:space="preserve"> </w:t>
      </w:r>
      <w:r w:rsidR="005E1ADE" w:rsidRPr="00037954">
        <w:rPr>
          <w:bCs/>
          <w:color w:val="000000"/>
          <w:sz w:val="22"/>
        </w:rPr>
        <w:t>Word</w:t>
      </w:r>
      <w:r w:rsidR="000C36DA" w:rsidRPr="008C2032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"</w:t>
      </w:r>
      <w:r w:rsidRPr="008C2032">
        <w:rPr>
          <w:b/>
          <w:bCs/>
          <w:smallCaps/>
          <w:color w:val="000000"/>
        </w:rPr>
        <w:t>Demande de financement du programme inter-réseaux</w:t>
      </w:r>
      <w:r w:rsidRPr="008C2032">
        <w:rPr>
          <w:bCs/>
          <w:color w:val="000000"/>
          <w:sz w:val="22"/>
        </w:rPr>
        <w:t>" dûment complété</w:t>
      </w:r>
      <w:r w:rsidR="0022719C" w:rsidRPr="008C2032">
        <w:rPr>
          <w:bCs/>
          <w:color w:val="000000"/>
          <w:sz w:val="22"/>
        </w:rPr>
        <w:t xml:space="preserve"> </w:t>
      </w:r>
      <w:r w:rsidR="000C36DA" w:rsidRPr="008C2032">
        <w:rPr>
          <w:bCs/>
          <w:color w:val="000000"/>
          <w:sz w:val="22"/>
        </w:rPr>
        <w:t xml:space="preserve">et </w:t>
      </w:r>
      <w:r w:rsidR="00CC3243">
        <w:rPr>
          <w:bCs/>
          <w:color w:val="000000"/>
          <w:sz w:val="22"/>
        </w:rPr>
        <w:t>sauvegardée</w:t>
      </w:r>
      <w:r w:rsidR="00664334" w:rsidRPr="008C2032">
        <w:rPr>
          <w:bCs/>
          <w:color w:val="000000"/>
          <w:sz w:val="22"/>
        </w:rPr>
        <w:t xml:space="preserve"> </w:t>
      </w:r>
      <w:r w:rsidR="000C36DA" w:rsidRPr="008C2032">
        <w:rPr>
          <w:bCs/>
          <w:color w:val="000000"/>
          <w:sz w:val="22"/>
        </w:rPr>
        <w:t xml:space="preserve">en </w:t>
      </w:r>
      <w:r w:rsidR="00664334">
        <w:rPr>
          <w:bCs/>
          <w:color w:val="000000"/>
          <w:sz w:val="22"/>
        </w:rPr>
        <w:t xml:space="preserve">format </w:t>
      </w:r>
      <w:r w:rsidR="000C36DA" w:rsidRPr="008C2032">
        <w:rPr>
          <w:bCs/>
          <w:color w:val="000000"/>
          <w:sz w:val="22"/>
        </w:rPr>
        <w:t>PDF et les d</w:t>
      </w:r>
      <w:r w:rsidR="00183457" w:rsidRPr="008C2032">
        <w:rPr>
          <w:bCs/>
          <w:color w:val="000000"/>
          <w:sz w:val="22"/>
        </w:rPr>
        <w:t>ocuments d'accompagnement</w:t>
      </w:r>
      <w:r w:rsidR="00216490">
        <w:rPr>
          <w:bCs/>
          <w:color w:val="000000"/>
          <w:sz w:val="22"/>
        </w:rPr>
        <w:t xml:space="preserve"> </w:t>
      </w:r>
      <w:r w:rsidR="00183457" w:rsidRPr="008C2032">
        <w:rPr>
          <w:bCs/>
          <w:color w:val="000000"/>
          <w:sz w:val="22"/>
        </w:rPr>
        <w:t>:</w:t>
      </w:r>
    </w:p>
    <w:p w14:paraId="5795B1AF" w14:textId="77777777" w:rsidR="005E1ADE" w:rsidRDefault="005E1ADE" w:rsidP="00D97AA6">
      <w:pPr>
        <w:ind w:left="708"/>
        <w:jc w:val="both"/>
        <w:rPr>
          <w:bCs/>
          <w:color w:val="000000"/>
          <w:sz w:val="22"/>
        </w:rPr>
      </w:pPr>
    </w:p>
    <w:p w14:paraId="68C9918E" w14:textId="1504989B" w:rsidR="003749FC" w:rsidRDefault="00183457" w:rsidP="00D97AA6">
      <w:pPr>
        <w:ind w:left="708"/>
        <w:jc w:val="both"/>
        <w:rPr>
          <w:sz w:val="22"/>
        </w:rPr>
      </w:pPr>
      <w:r w:rsidRPr="008C2032">
        <w:rPr>
          <w:bCs/>
          <w:color w:val="000000"/>
          <w:sz w:val="22"/>
        </w:rPr>
        <w:t>Tous ces documents (en format PDF) doivent être envoyés par courriel</w:t>
      </w:r>
      <w:r w:rsidR="00D115E3">
        <w:rPr>
          <w:bCs/>
          <w:color w:val="000000"/>
          <w:sz w:val="22"/>
        </w:rPr>
        <w:t xml:space="preserve"> en copie conforme</w:t>
      </w:r>
      <w:r w:rsidRPr="008C2032">
        <w:rPr>
          <w:bCs/>
          <w:color w:val="000000"/>
          <w:sz w:val="22"/>
        </w:rPr>
        <w:t xml:space="preserve"> à </w:t>
      </w:r>
      <w:hyperlink r:id="rId10" w:history="1">
        <w:r w:rsidR="0072007A" w:rsidRPr="00BC484E">
          <w:rPr>
            <w:rStyle w:val="Lienhypertexte"/>
            <w:sz w:val="22"/>
          </w:rPr>
          <w:t>reseau.vision@ircm.qc.ca</w:t>
        </w:r>
      </w:hyperlink>
      <w:r w:rsidR="0072007A" w:rsidRPr="008C2032">
        <w:rPr>
          <w:sz w:val="22"/>
        </w:rPr>
        <w:t xml:space="preserve"> </w:t>
      </w:r>
      <w:r w:rsidR="00D115E3">
        <w:rPr>
          <w:bCs/>
          <w:color w:val="000000"/>
          <w:sz w:val="22"/>
        </w:rPr>
        <w:t>et</w:t>
      </w:r>
      <w:r w:rsidR="00D115E3" w:rsidRPr="008C2032">
        <w:rPr>
          <w:sz w:val="22"/>
        </w:rPr>
        <w:t xml:space="preserve"> </w:t>
      </w:r>
      <w:hyperlink r:id="rId11" w:history="1">
        <w:r w:rsidR="003749FC" w:rsidRPr="00093AEA">
          <w:rPr>
            <w:rStyle w:val="Lienhypertexte"/>
            <w:sz w:val="22"/>
          </w:rPr>
          <w:t>friederike.pfau@crchudequebec.ulaval.ca</w:t>
        </w:r>
      </w:hyperlink>
      <w:r w:rsidR="003749FC">
        <w:rPr>
          <w:sz w:val="22"/>
        </w:rPr>
        <w:t>;</w:t>
      </w:r>
    </w:p>
    <w:p w14:paraId="26B422B6" w14:textId="77777777" w:rsidR="00183457" w:rsidRPr="008C2032" w:rsidRDefault="00183457" w:rsidP="00BC484E">
      <w:pPr>
        <w:ind w:left="708"/>
        <w:jc w:val="both"/>
        <w:rPr>
          <w:bCs/>
          <w:color w:val="000000"/>
          <w:sz w:val="22"/>
        </w:rPr>
      </w:pPr>
    </w:p>
    <w:p w14:paraId="64D49361" w14:textId="708658C2" w:rsidR="002964D4" w:rsidRPr="008C2032" w:rsidRDefault="00183457" w:rsidP="00AB1385">
      <w:pPr>
        <w:numPr>
          <w:ilvl w:val="0"/>
          <w:numId w:val="1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Un curriculum vitae à jour</w:t>
      </w:r>
      <w:r w:rsidR="00606374" w:rsidRPr="008C2032">
        <w:rPr>
          <w:bCs/>
          <w:color w:val="000000"/>
          <w:sz w:val="22"/>
        </w:rPr>
        <w:t xml:space="preserve"> (CV </w:t>
      </w:r>
      <w:r w:rsidRPr="008C2032">
        <w:rPr>
          <w:bCs/>
          <w:color w:val="000000"/>
          <w:sz w:val="22"/>
        </w:rPr>
        <w:t xml:space="preserve">du FRQS </w:t>
      </w:r>
      <w:r w:rsidRPr="008C2032">
        <w:rPr>
          <w:bCs/>
          <w:i/>
          <w:color w:val="000000"/>
          <w:sz w:val="22"/>
        </w:rPr>
        <w:t>incluant la section Contributions détaillées</w:t>
      </w:r>
      <w:r w:rsidR="00606374" w:rsidRPr="008C2032">
        <w:rPr>
          <w:bCs/>
          <w:color w:val="000000"/>
          <w:sz w:val="22"/>
        </w:rPr>
        <w:t xml:space="preserve"> </w:t>
      </w:r>
      <w:r w:rsidR="004C3E7F" w:rsidRPr="008C2032">
        <w:rPr>
          <w:bCs/>
          <w:color w:val="000000"/>
          <w:sz w:val="22"/>
          <w:u w:val="single"/>
        </w:rPr>
        <w:t>ou</w:t>
      </w:r>
      <w:r w:rsidR="004C3E7F" w:rsidRPr="008C2032">
        <w:rPr>
          <w:bCs/>
          <w:color w:val="000000"/>
          <w:sz w:val="22"/>
        </w:rPr>
        <w:t xml:space="preserve"> </w:t>
      </w:r>
      <w:r w:rsidR="004C3E7F" w:rsidRPr="008C2032">
        <w:rPr>
          <w:sz w:val="22"/>
        </w:rPr>
        <w:t>CV commun canadien (</w:t>
      </w:r>
      <w:hyperlink r:id="rId12" w:history="1">
        <w:r w:rsidR="002C5584" w:rsidRPr="008C2032">
          <w:rPr>
            <w:rStyle w:val="Lienhypertexte"/>
            <w:sz w:val="22"/>
          </w:rPr>
          <w:t>https://ccv-cvc.ca</w:t>
        </w:r>
      </w:hyperlink>
      <w:r w:rsidR="004C3E7F" w:rsidRPr="008C2032">
        <w:rPr>
          <w:sz w:val="22"/>
        </w:rPr>
        <w:t>) accompagné d’une liste des publications des 5 dernières années</w:t>
      </w:r>
      <w:r w:rsidR="00606374" w:rsidRPr="008C2032">
        <w:rPr>
          <w:sz w:val="22"/>
        </w:rPr>
        <w:t>)</w:t>
      </w:r>
      <w:r w:rsidR="004C3E7F" w:rsidRPr="008C2032">
        <w:rPr>
          <w:sz w:val="22"/>
        </w:rPr>
        <w:t xml:space="preserve"> </w:t>
      </w:r>
      <w:r w:rsidRPr="008C2032">
        <w:rPr>
          <w:bCs/>
          <w:color w:val="000000"/>
          <w:sz w:val="22"/>
        </w:rPr>
        <w:t xml:space="preserve">de tous les chercheurs participant à la demande. </w:t>
      </w:r>
      <w:r w:rsidR="006D6B96" w:rsidRPr="008C2032">
        <w:rPr>
          <w:bCs/>
          <w:color w:val="000000"/>
          <w:sz w:val="22"/>
        </w:rPr>
        <w:t>Pour tous les chercheurs hors</w:t>
      </w:r>
      <w:r w:rsidR="0059610E" w:rsidRPr="008C2032">
        <w:rPr>
          <w:bCs/>
          <w:color w:val="000000"/>
          <w:sz w:val="22"/>
        </w:rPr>
        <w:t>-</w:t>
      </w:r>
      <w:r w:rsidR="006D6B96" w:rsidRPr="008C2032">
        <w:rPr>
          <w:bCs/>
          <w:color w:val="000000"/>
          <w:sz w:val="22"/>
        </w:rPr>
        <w:t xml:space="preserve">Québec, un équivalent de </w:t>
      </w:r>
      <w:r w:rsidR="0059610E" w:rsidRPr="008C2032">
        <w:rPr>
          <w:bCs/>
          <w:color w:val="000000"/>
          <w:sz w:val="22"/>
        </w:rPr>
        <w:t xml:space="preserve">l’un de </w:t>
      </w:r>
      <w:r w:rsidR="006D6B96" w:rsidRPr="008C2032">
        <w:rPr>
          <w:bCs/>
          <w:color w:val="000000"/>
          <w:sz w:val="22"/>
        </w:rPr>
        <w:t>ces CV est accepté</w:t>
      </w:r>
      <w:r w:rsidR="00216490">
        <w:rPr>
          <w:bCs/>
          <w:color w:val="000000"/>
          <w:sz w:val="22"/>
        </w:rPr>
        <w:t> ;</w:t>
      </w:r>
    </w:p>
    <w:p w14:paraId="3599E5C0" w14:textId="77777777" w:rsidR="002C5584" w:rsidRPr="008C2032" w:rsidRDefault="002C5584" w:rsidP="000D033A">
      <w:pPr>
        <w:ind w:left="1428"/>
        <w:jc w:val="both"/>
        <w:rPr>
          <w:bCs/>
          <w:color w:val="000000"/>
          <w:sz w:val="22"/>
        </w:rPr>
      </w:pPr>
    </w:p>
    <w:p w14:paraId="4C20B400" w14:textId="3A48BE6F" w:rsidR="00183457" w:rsidRPr="008C2032" w:rsidRDefault="002964D4" w:rsidP="00AB1385">
      <w:pPr>
        <w:numPr>
          <w:ilvl w:val="0"/>
          <w:numId w:val="1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Figures regroupées dans un seul fichier PDF</w:t>
      </w:r>
      <w:r w:rsidR="006204DA" w:rsidRPr="008C2032">
        <w:rPr>
          <w:bCs/>
          <w:color w:val="000000"/>
          <w:sz w:val="22"/>
        </w:rPr>
        <w:t xml:space="preserve"> (si applicable)</w:t>
      </w:r>
      <w:r w:rsidR="00183457" w:rsidRPr="008C2032">
        <w:rPr>
          <w:bCs/>
          <w:color w:val="000000"/>
          <w:sz w:val="22"/>
        </w:rPr>
        <w:t>.</w:t>
      </w:r>
    </w:p>
    <w:p w14:paraId="1DA64AF4" w14:textId="77777777" w:rsidR="00183457" w:rsidRDefault="00183457" w:rsidP="00E174C9">
      <w:pPr>
        <w:rPr>
          <w:b/>
          <w:bCs/>
          <w:color w:val="000000"/>
        </w:rPr>
      </w:pPr>
    </w:p>
    <w:p w14:paraId="0F963C26" w14:textId="191CA2FD" w:rsidR="00E174C9" w:rsidRPr="008C2032" w:rsidRDefault="00E174C9" w:rsidP="00E174C9">
      <w:pPr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t>Processus d'évaluation des demandes</w:t>
      </w:r>
    </w:p>
    <w:p w14:paraId="118E388D" w14:textId="77777777" w:rsidR="00E174C9" w:rsidRPr="00D00824" w:rsidRDefault="00E174C9" w:rsidP="00E174C9">
      <w:pPr>
        <w:jc w:val="both"/>
        <w:rPr>
          <w:color w:val="000000"/>
        </w:rPr>
      </w:pPr>
    </w:p>
    <w:p w14:paraId="181C3C49" w14:textId="6AFB5B1C" w:rsidR="00E174C9" w:rsidRPr="008C2032" w:rsidRDefault="00E174C9" w:rsidP="00E174C9">
      <w:pPr>
        <w:tabs>
          <w:tab w:val="left" w:pos="6551"/>
        </w:tabs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 xml:space="preserve">Un comité scientifique externe sera formé afin d'évaluer l'ensemble </w:t>
      </w:r>
      <w:r w:rsidR="00B42A82" w:rsidRPr="008C2032">
        <w:rPr>
          <w:color w:val="000000"/>
          <w:sz w:val="22"/>
        </w:rPr>
        <w:t>d</w:t>
      </w:r>
      <w:r w:rsidRPr="008C2032">
        <w:rPr>
          <w:color w:val="000000"/>
          <w:sz w:val="22"/>
        </w:rPr>
        <w:t xml:space="preserve">es demandes soumises. La </w:t>
      </w:r>
      <w:r w:rsidR="00ED2A13" w:rsidRPr="008C2032">
        <w:rPr>
          <w:color w:val="000000"/>
          <w:sz w:val="22"/>
        </w:rPr>
        <w:t>co</w:t>
      </w:r>
      <w:r w:rsidRPr="008C2032">
        <w:rPr>
          <w:color w:val="000000"/>
          <w:sz w:val="22"/>
        </w:rPr>
        <w:t xml:space="preserve">présidence du comité sera assurée par </w:t>
      </w:r>
      <w:r w:rsidR="00B42A82" w:rsidRPr="008C2032">
        <w:rPr>
          <w:color w:val="000000"/>
          <w:sz w:val="22"/>
        </w:rPr>
        <w:t>u</w:t>
      </w:r>
      <w:r w:rsidRPr="008C2032">
        <w:rPr>
          <w:color w:val="000000"/>
          <w:sz w:val="22"/>
        </w:rPr>
        <w:t xml:space="preserve">n membre du comité </w:t>
      </w:r>
      <w:r w:rsidR="009466F7" w:rsidRPr="008C2032">
        <w:rPr>
          <w:color w:val="000000"/>
          <w:sz w:val="22"/>
        </w:rPr>
        <w:t xml:space="preserve">de </w:t>
      </w:r>
      <w:r w:rsidRPr="008C2032">
        <w:rPr>
          <w:color w:val="000000"/>
          <w:sz w:val="22"/>
        </w:rPr>
        <w:t>direct</w:t>
      </w:r>
      <w:r w:rsidR="009466F7" w:rsidRPr="008C2032">
        <w:rPr>
          <w:color w:val="000000"/>
          <w:sz w:val="22"/>
        </w:rPr>
        <w:t>ion</w:t>
      </w:r>
      <w:r w:rsidRPr="008C2032">
        <w:rPr>
          <w:color w:val="000000"/>
          <w:sz w:val="22"/>
        </w:rPr>
        <w:t xml:space="preserve"> d</w:t>
      </w:r>
      <w:r w:rsidR="00B42A82" w:rsidRPr="008C2032">
        <w:rPr>
          <w:color w:val="000000"/>
          <w:sz w:val="22"/>
        </w:rPr>
        <w:t>e chacun des</w:t>
      </w:r>
      <w:r w:rsidR="00085BAA" w:rsidRPr="008C2032">
        <w:rPr>
          <w:color w:val="000000"/>
          <w:sz w:val="22"/>
        </w:rPr>
        <w:t xml:space="preserve"> réseaux</w:t>
      </w:r>
      <w:r w:rsidR="00B42A82" w:rsidRPr="008C2032">
        <w:rPr>
          <w:color w:val="000000"/>
          <w:sz w:val="22"/>
        </w:rPr>
        <w:t xml:space="preserve"> qui n'</w:t>
      </w:r>
      <w:r w:rsidR="00F7484D" w:rsidRPr="008C2032">
        <w:rPr>
          <w:color w:val="000000"/>
          <w:sz w:val="22"/>
        </w:rPr>
        <w:t>aur</w:t>
      </w:r>
      <w:r w:rsidR="00B42A82" w:rsidRPr="008C2032">
        <w:rPr>
          <w:color w:val="000000"/>
          <w:sz w:val="22"/>
        </w:rPr>
        <w:t>ont pas soumis de demande</w:t>
      </w:r>
      <w:r w:rsidRPr="008C2032">
        <w:rPr>
          <w:color w:val="000000"/>
          <w:sz w:val="22"/>
        </w:rPr>
        <w:t xml:space="preserve">. Les résultats du concours seront annoncés au </w:t>
      </w:r>
      <w:r w:rsidRPr="00CC3243">
        <w:rPr>
          <w:color w:val="000000"/>
          <w:sz w:val="22"/>
        </w:rPr>
        <w:t xml:space="preserve">mois </w:t>
      </w:r>
      <w:r w:rsidR="007A60F7" w:rsidRPr="00CC3243">
        <w:rPr>
          <w:color w:val="000000"/>
          <w:sz w:val="22"/>
        </w:rPr>
        <w:t xml:space="preserve">de </w:t>
      </w:r>
      <w:r w:rsidR="00664334" w:rsidRPr="00CC3243">
        <w:rPr>
          <w:color w:val="000000"/>
          <w:sz w:val="22"/>
        </w:rPr>
        <w:t>janvier</w:t>
      </w:r>
      <w:r w:rsidR="0072007A" w:rsidRPr="00F915F8">
        <w:rPr>
          <w:color w:val="FF0000"/>
          <w:sz w:val="22"/>
        </w:rPr>
        <w:t xml:space="preserve"> </w:t>
      </w:r>
      <w:r w:rsidR="00085BAA" w:rsidRPr="008C2032">
        <w:rPr>
          <w:color w:val="000000"/>
          <w:sz w:val="22"/>
        </w:rPr>
        <w:t>suivant</w:t>
      </w:r>
      <w:r w:rsidR="00B42A82" w:rsidRPr="008C2032">
        <w:rPr>
          <w:color w:val="000000"/>
          <w:sz w:val="22"/>
        </w:rPr>
        <w:t xml:space="preserve"> la date de soumission</w:t>
      </w:r>
      <w:r w:rsidRPr="008C2032">
        <w:rPr>
          <w:color w:val="000000"/>
          <w:sz w:val="22"/>
        </w:rPr>
        <w:t>.</w:t>
      </w:r>
    </w:p>
    <w:p w14:paraId="216E673D" w14:textId="77777777" w:rsidR="00A028BE" w:rsidRPr="008C2032" w:rsidRDefault="00A028BE" w:rsidP="00E174C9">
      <w:pPr>
        <w:jc w:val="both"/>
        <w:rPr>
          <w:color w:val="000000"/>
          <w:sz w:val="22"/>
        </w:rPr>
      </w:pPr>
    </w:p>
    <w:p w14:paraId="0E4185CE" w14:textId="6D080821" w:rsidR="00E174C9" w:rsidRPr="008C2032" w:rsidRDefault="00E174C9" w:rsidP="00E174C9">
      <w:pPr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>Les demandes seront évaluées en fonction des critères suivants</w:t>
      </w:r>
      <w:r w:rsidR="00216490">
        <w:rPr>
          <w:color w:val="000000"/>
          <w:sz w:val="22"/>
        </w:rPr>
        <w:t xml:space="preserve"> </w:t>
      </w:r>
      <w:r w:rsidRPr="008C2032">
        <w:rPr>
          <w:color w:val="000000"/>
          <w:sz w:val="22"/>
        </w:rPr>
        <w:t xml:space="preserve">: </w:t>
      </w:r>
    </w:p>
    <w:p w14:paraId="02B6D5AE" w14:textId="77777777" w:rsidR="0027539C" w:rsidRPr="008C2032" w:rsidRDefault="0027539C" w:rsidP="00E174C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3B301D46" w14:textId="1A43F292" w:rsidR="00284A99" w:rsidRPr="008C2032" w:rsidRDefault="00E174C9" w:rsidP="00E174C9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 xml:space="preserve">1) </w:t>
      </w:r>
      <w:r w:rsidR="0024300F" w:rsidRPr="008C2032">
        <w:rPr>
          <w:b/>
          <w:bCs/>
          <w:i/>
          <w:iCs/>
          <w:color w:val="000000"/>
          <w:sz w:val="22"/>
          <w:szCs w:val="22"/>
          <w:u w:val="single"/>
        </w:rPr>
        <w:t>Originalité de la demande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et</w:t>
      </w:r>
      <w:r w:rsidR="0024300F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>m</w:t>
      </w:r>
      <w:r w:rsidRPr="008C2032">
        <w:rPr>
          <w:b/>
          <w:bCs/>
          <w:i/>
          <w:iCs/>
          <w:color w:val="000000"/>
          <w:sz w:val="22"/>
          <w:szCs w:val="22"/>
          <w:u w:val="single"/>
        </w:rPr>
        <w:t>érite scientifique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8C2032">
        <w:rPr>
          <w:b/>
          <w:bCs/>
          <w:i/>
          <w:iCs/>
          <w:color w:val="000000"/>
          <w:sz w:val="22"/>
          <w:szCs w:val="22"/>
          <w:u w:val="single"/>
        </w:rPr>
        <w:t>du projet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(</w:t>
      </w:r>
      <w:r w:rsidR="00656162">
        <w:rPr>
          <w:b/>
          <w:bCs/>
          <w:i/>
          <w:iCs/>
          <w:color w:val="000000"/>
          <w:sz w:val="22"/>
          <w:szCs w:val="22"/>
          <w:u w:val="single"/>
        </w:rPr>
        <w:t>4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>0 points</w:t>
      </w:r>
      <w:r w:rsidR="00216490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>)</w:t>
      </w:r>
      <w:r w:rsidRPr="008C2032">
        <w:rPr>
          <w:b/>
          <w:bCs/>
          <w:i/>
          <w:iCs/>
          <w:color w:val="000000"/>
          <w:sz w:val="22"/>
          <w:szCs w:val="22"/>
        </w:rPr>
        <w:t>:</w:t>
      </w:r>
    </w:p>
    <w:p w14:paraId="3FDFCE97" w14:textId="77777777" w:rsidR="00E174C9" w:rsidRPr="008C2032" w:rsidRDefault="00E174C9" w:rsidP="00E174C9">
      <w:pPr>
        <w:jc w:val="both"/>
        <w:rPr>
          <w:color w:val="000000"/>
          <w:sz w:val="22"/>
          <w:szCs w:val="22"/>
        </w:rPr>
      </w:pPr>
    </w:p>
    <w:p w14:paraId="08053E44" w14:textId="732209D9" w:rsidR="005C43DE" w:rsidRPr="00BC484E" w:rsidRDefault="005C43DE" w:rsidP="008152DA">
      <w:pPr>
        <w:numPr>
          <w:ilvl w:val="0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 xml:space="preserve">Clarté et </w:t>
      </w:r>
      <w:r w:rsidR="00C11F54" w:rsidRPr="00BC484E">
        <w:rPr>
          <w:b/>
          <w:bCs/>
          <w:color w:val="000000"/>
          <w:sz w:val="20"/>
          <w:szCs w:val="22"/>
        </w:rPr>
        <w:t xml:space="preserve">pertinence </w:t>
      </w:r>
      <w:r w:rsidRPr="00BC484E">
        <w:rPr>
          <w:b/>
          <w:bCs/>
          <w:color w:val="000000"/>
          <w:sz w:val="20"/>
          <w:szCs w:val="22"/>
        </w:rPr>
        <w:t>des hypothèses (10)</w:t>
      </w:r>
      <w:r w:rsidR="00EE394E" w:rsidRPr="00BC484E">
        <w:rPr>
          <w:b/>
          <w:bCs/>
          <w:color w:val="000000"/>
          <w:sz w:val="20"/>
          <w:szCs w:val="22"/>
        </w:rPr>
        <w:t> :</w:t>
      </w:r>
    </w:p>
    <w:p w14:paraId="4C326E26" w14:textId="77777777" w:rsidR="00812A2A" w:rsidRPr="00BC484E" w:rsidRDefault="00812A2A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Originalité des hypothèses</w:t>
      </w:r>
      <w:r w:rsidR="00183457" w:rsidRPr="00BC484E">
        <w:rPr>
          <w:i/>
          <w:color w:val="000000"/>
          <w:sz w:val="20"/>
          <w:szCs w:val="22"/>
        </w:rPr>
        <w:t>,</w:t>
      </w:r>
      <w:r w:rsidR="005C0C89" w:rsidRPr="00BC484E">
        <w:rPr>
          <w:i/>
          <w:color w:val="000000"/>
          <w:sz w:val="20"/>
          <w:szCs w:val="22"/>
        </w:rPr>
        <w:t xml:space="preserve"> c</w:t>
      </w:r>
      <w:r w:rsidRPr="00BC484E">
        <w:rPr>
          <w:i/>
          <w:color w:val="000000"/>
          <w:sz w:val="20"/>
          <w:szCs w:val="22"/>
        </w:rPr>
        <w:t>larté de la question de recherche et justification scientifique</w:t>
      </w:r>
      <w:r w:rsidR="00EE394E" w:rsidRPr="00BC484E">
        <w:rPr>
          <w:i/>
          <w:color w:val="000000"/>
          <w:sz w:val="20"/>
          <w:szCs w:val="22"/>
        </w:rPr>
        <w:t> ;</w:t>
      </w:r>
    </w:p>
    <w:p w14:paraId="45B89187" w14:textId="77777777" w:rsidR="005C0C89" w:rsidRPr="00BC484E" w:rsidRDefault="005C0C89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Faisabilité de l'approche méthodologique dans le cadre financier proposé</w:t>
      </w:r>
      <w:r w:rsidR="00EE394E" w:rsidRPr="00BC484E">
        <w:rPr>
          <w:i/>
          <w:color w:val="000000"/>
          <w:sz w:val="20"/>
          <w:szCs w:val="22"/>
        </w:rPr>
        <w:t>.</w:t>
      </w:r>
    </w:p>
    <w:p w14:paraId="1C737EA9" w14:textId="309E4511" w:rsidR="000E4AD9" w:rsidRPr="00BC484E" w:rsidRDefault="005C43DE" w:rsidP="008152DA">
      <w:pPr>
        <w:numPr>
          <w:ilvl w:val="0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Objectifs réalistes et bien définis (10)</w:t>
      </w:r>
      <w:r w:rsidR="00EE394E" w:rsidRPr="00BC484E">
        <w:rPr>
          <w:b/>
          <w:bCs/>
          <w:color w:val="000000"/>
          <w:sz w:val="20"/>
          <w:szCs w:val="22"/>
        </w:rPr>
        <w:t> :</w:t>
      </w:r>
    </w:p>
    <w:p w14:paraId="10D3D940" w14:textId="7BE0B4D4" w:rsidR="005C0C89" w:rsidRPr="00BC484E" w:rsidRDefault="000E4AD9" w:rsidP="00BA4710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Choix approprié du devis expérimental pour atteindre les objectifs</w:t>
      </w:r>
      <w:r w:rsidR="00C11F54" w:rsidRPr="00BC484E">
        <w:rPr>
          <w:i/>
          <w:color w:val="000000"/>
          <w:sz w:val="20"/>
          <w:szCs w:val="22"/>
        </w:rPr>
        <w:t xml:space="preserve"> </w:t>
      </w:r>
      <w:r w:rsidR="00EE394E" w:rsidRPr="00BC484E">
        <w:rPr>
          <w:i/>
          <w:color w:val="000000"/>
          <w:sz w:val="20"/>
          <w:szCs w:val="22"/>
        </w:rPr>
        <w:t>;</w:t>
      </w:r>
    </w:p>
    <w:p w14:paraId="2A4216D0" w14:textId="77777777" w:rsidR="00812A2A" w:rsidRPr="00BC484E" w:rsidRDefault="00812A2A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Potentiel de création de nouvelles connaissances.</w:t>
      </w:r>
    </w:p>
    <w:p w14:paraId="4471E3A2" w14:textId="3BBD9897" w:rsidR="00812A2A" w:rsidRPr="008B28E9" w:rsidRDefault="005C43DE" w:rsidP="008152DA">
      <w:pPr>
        <w:numPr>
          <w:ilvl w:val="0"/>
          <w:numId w:val="15"/>
        </w:numPr>
        <w:jc w:val="both"/>
        <w:rPr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Méthodologie et analyses (</w:t>
      </w:r>
      <w:r w:rsidR="00656162">
        <w:rPr>
          <w:b/>
          <w:bCs/>
          <w:color w:val="000000"/>
          <w:sz w:val="20"/>
          <w:szCs w:val="22"/>
        </w:rPr>
        <w:t>2</w:t>
      </w:r>
      <w:r w:rsidRPr="008B28E9">
        <w:rPr>
          <w:b/>
          <w:bCs/>
          <w:color w:val="000000"/>
          <w:sz w:val="20"/>
          <w:szCs w:val="22"/>
        </w:rPr>
        <w:t>0)</w:t>
      </w:r>
      <w:r w:rsidR="00EE394E" w:rsidRPr="008B28E9">
        <w:rPr>
          <w:b/>
          <w:bCs/>
          <w:color w:val="000000"/>
          <w:sz w:val="20"/>
          <w:szCs w:val="22"/>
        </w:rPr>
        <w:t> :</w:t>
      </w:r>
    </w:p>
    <w:p w14:paraId="60368EEC" w14:textId="77777777" w:rsidR="00812A2A" w:rsidRPr="008B28E9" w:rsidRDefault="00812A2A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Nouveauté de l'approche, nouvelles méthodologies, ou nouvelle application de méthodologies existantes</w:t>
      </w:r>
      <w:r w:rsidR="005C0C89" w:rsidRPr="008B28E9">
        <w:rPr>
          <w:color w:val="000000"/>
          <w:sz w:val="20"/>
          <w:szCs w:val="22"/>
        </w:rPr>
        <w:t xml:space="preserve"> </w:t>
      </w:r>
      <w:r w:rsidR="005C0C89" w:rsidRPr="008B28E9">
        <w:rPr>
          <w:i/>
          <w:color w:val="000000"/>
          <w:sz w:val="20"/>
          <w:szCs w:val="22"/>
        </w:rPr>
        <w:t>incluant le recrutement des participants, l'accès aux bases de données, les méthodes de laboratoire ou tout autre mode de collecte de données.</w:t>
      </w:r>
    </w:p>
    <w:p w14:paraId="7FFF5465" w14:textId="77777777" w:rsidR="000D033A" w:rsidRPr="008C2032" w:rsidRDefault="000D033A" w:rsidP="008152DA">
      <w:pPr>
        <w:ind w:left="72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6A8FEEA3" w14:textId="7393B29E" w:rsidR="00115DB1" w:rsidRPr="008C2032" w:rsidRDefault="008152DA" w:rsidP="00115DB1">
      <w:pPr>
        <w:jc w:val="both"/>
        <w:rPr>
          <w:color w:val="000000"/>
          <w:sz w:val="22"/>
          <w:szCs w:val="22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>2</w:t>
      </w:r>
      <w:r w:rsidR="00115DB1" w:rsidRPr="008C2032">
        <w:rPr>
          <w:b/>
          <w:bCs/>
          <w:i/>
          <w:iCs/>
          <w:color w:val="000000"/>
          <w:sz w:val="22"/>
          <w:szCs w:val="22"/>
        </w:rPr>
        <w:t xml:space="preserve">) </w:t>
      </w:r>
      <w:r w:rsidR="00115DB1" w:rsidRPr="008C2032">
        <w:rPr>
          <w:b/>
          <w:bCs/>
          <w:i/>
          <w:iCs/>
          <w:color w:val="000000"/>
          <w:sz w:val="22"/>
          <w:szCs w:val="22"/>
          <w:u w:val="single"/>
        </w:rPr>
        <w:t>Compétence et complémentarité de l'équipe de recherche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(</w:t>
      </w:r>
      <w:r w:rsidR="002223C4" w:rsidRPr="008C2032">
        <w:rPr>
          <w:b/>
          <w:bCs/>
          <w:i/>
          <w:iCs/>
          <w:color w:val="000000"/>
          <w:sz w:val="22"/>
          <w:szCs w:val="22"/>
          <w:u w:val="single"/>
        </w:rPr>
        <w:t>3</w:t>
      </w:r>
      <w:r w:rsidR="00656162">
        <w:rPr>
          <w:b/>
          <w:bCs/>
          <w:i/>
          <w:iCs/>
          <w:color w:val="000000"/>
          <w:sz w:val="22"/>
          <w:szCs w:val="22"/>
          <w:u w:val="single"/>
        </w:rPr>
        <w:t>0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points)</w:t>
      </w:r>
      <w:r w:rsidR="00115DB1" w:rsidRPr="008C2032">
        <w:rPr>
          <w:b/>
          <w:bCs/>
          <w:i/>
          <w:iCs/>
          <w:color w:val="000000"/>
          <w:sz w:val="22"/>
          <w:szCs w:val="22"/>
        </w:rPr>
        <w:t>:</w:t>
      </w:r>
    </w:p>
    <w:p w14:paraId="2EC2D256" w14:textId="77777777" w:rsidR="00284A99" w:rsidRPr="008C2032" w:rsidRDefault="00284A99" w:rsidP="00115DB1">
      <w:pPr>
        <w:jc w:val="both"/>
        <w:rPr>
          <w:color w:val="000000"/>
          <w:sz w:val="22"/>
          <w:szCs w:val="22"/>
        </w:rPr>
      </w:pPr>
    </w:p>
    <w:p w14:paraId="030BEF09" w14:textId="04384878" w:rsidR="005C43DE" w:rsidRPr="008B28E9" w:rsidRDefault="002223C4" w:rsidP="008152DA">
      <w:pPr>
        <w:numPr>
          <w:ilvl w:val="0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 xml:space="preserve">Nouvelle collaboration, </w:t>
      </w:r>
      <w:r w:rsidR="003749FC" w:rsidRPr="00BC484E">
        <w:rPr>
          <w:b/>
          <w:bCs/>
          <w:color w:val="000000"/>
          <w:sz w:val="20"/>
          <w:szCs w:val="22"/>
        </w:rPr>
        <w:t>q</w:t>
      </w:r>
      <w:r w:rsidR="005C43DE" w:rsidRPr="00BC484E">
        <w:rPr>
          <w:b/>
          <w:bCs/>
          <w:color w:val="000000"/>
          <w:sz w:val="20"/>
          <w:szCs w:val="22"/>
        </w:rPr>
        <w:t xml:space="preserve">ualité </w:t>
      </w:r>
      <w:r w:rsidR="008152DA" w:rsidRPr="00BC484E">
        <w:rPr>
          <w:b/>
          <w:bCs/>
          <w:color w:val="000000"/>
          <w:sz w:val="20"/>
          <w:szCs w:val="22"/>
        </w:rPr>
        <w:t xml:space="preserve">des </w:t>
      </w:r>
      <w:r w:rsidR="005C43DE" w:rsidRPr="00BC484E">
        <w:rPr>
          <w:b/>
          <w:bCs/>
          <w:color w:val="000000"/>
          <w:sz w:val="20"/>
          <w:szCs w:val="22"/>
        </w:rPr>
        <w:t>équipe</w:t>
      </w:r>
      <w:r w:rsidR="008152DA" w:rsidRPr="00BC484E">
        <w:rPr>
          <w:b/>
          <w:bCs/>
          <w:color w:val="000000"/>
          <w:sz w:val="20"/>
          <w:szCs w:val="22"/>
        </w:rPr>
        <w:t>s</w:t>
      </w:r>
      <w:r w:rsidR="005C43DE" w:rsidRPr="00BC484E">
        <w:rPr>
          <w:b/>
          <w:bCs/>
          <w:color w:val="000000"/>
          <w:sz w:val="20"/>
          <w:szCs w:val="22"/>
        </w:rPr>
        <w:t xml:space="preserve"> de recherche et multicentricité (</w:t>
      </w:r>
      <w:r w:rsidR="00656162">
        <w:rPr>
          <w:b/>
          <w:bCs/>
          <w:color w:val="000000"/>
          <w:sz w:val="20"/>
          <w:szCs w:val="22"/>
        </w:rPr>
        <w:t>3</w:t>
      </w:r>
      <w:r w:rsidR="006065C4" w:rsidRPr="008B28E9">
        <w:rPr>
          <w:b/>
          <w:bCs/>
          <w:color w:val="000000"/>
          <w:sz w:val="20"/>
          <w:szCs w:val="22"/>
        </w:rPr>
        <w:t>0</w:t>
      </w:r>
      <w:r w:rsidR="005C43DE" w:rsidRPr="008B28E9">
        <w:rPr>
          <w:b/>
          <w:bCs/>
          <w:color w:val="000000"/>
          <w:sz w:val="20"/>
          <w:szCs w:val="22"/>
        </w:rPr>
        <w:t>)</w:t>
      </w:r>
      <w:r w:rsidR="00EE394E" w:rsidRPr="008B28E9">
        <w:rPr>
          <w:b/>
          <w:bCs/>
          <w:color w:val="000000"/>
          <w:sz w:val="20"/>
          <w:szCs w:val="22"/>
        </w:rPr>
        <w:t> :</w:t>
      </w:r>
    </w:p>
    <w:p w14:paraId="7BDDCBD0" w14:textId="77777777" w:rsidR="002223C4" w:rsidRPr="008B28E9" w:rsidRDefault="002223C4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bCs/>
          <w:i/>
          <w:color w:val="000000"/>
          <w:sz w:val="20"/>
          <w:szCs w:val="22"/>
        </w:rPr>
        <w:t>La pertinence de</w:t>
      </w:r>
      <w:r w:rsidR="00467A3C" w:rsidRPr="008B28E9">
        <w:rPr>
          <w:bCs/>
          <w:i/>
          <w:color w:val="000000"/>
          <w:sz w:val="20"/>
          <w:szCs w:val="22"/>
        </w:rPr>
        <w:t xml:space="preserve"> </w:t>
      </w:r>
      <w:r w:rsidRPr="008B28E9">
        <w:rPr>
          <w:bCs/>
          <w:i/>
          <w:color w:val="000000"/>
          <w:sz w:val="20"/>
          <w:szCs w:val="22"/>
        </w:rPr>
        <w:t>chaque thème de recherche</w:t>
      </w:r>
      <w:r w:rsidR="00AD5652" w:rsidRPr="008B28E9">
        <w:rPr>
          <w:bCs/>
          <w:i/>
          <w:color w:val="000000"/>
          <w:sz w:val="20"/>
          <w:szCs w:val="22"/>
        </w:rPr>
        <w:t>/Réseaux</w:t>
      </w:r>
      <w:r w:rsidRPr="008B28E9">
        <w:rPr>
          <w:bCs/>
          <w:i/>
          <w:color w:val="000000"/>
          <w:sz w:val="20"/>
          <w:szCs w:val="22"/>
        </w:rPr>
        <w:t xml:space="preserve"> doit être clairement identifiée dans cette section</w:t>
      </w:r>
      <w:r w:rsidR="00EE394E" w:rsidRPr="008B28E9">
        <w:rPr>
          <w:bCs/>
          <w:i/>
          <w:color w:val="000000"/>
          <w:sz w:val="20"/>
          <w:szCs w:val="22"/>
        </w:rPr>
        <w:t> ;</w:t>
      </w:r>
    </w:p>
    <w:p w14:paraId="06E0D677" w14:textId="77777777" w:rsidR="002223C4" w:rsidRPr="008B28E9" w:rsidRDefault="002223C4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Établissement de nouvelles collaborations intersectorielles locales ou à l’international</w:t>
      </w:r>
      <w:r w:rsidR="00EE394E" w:rsidRPr="008B28E9">
        <w:rPr>
          <w:i/>
          <w:color w:val="000000"/>
          <w:sz w:val="20"/>
          <w:szCs w:val="22"/>
        </w:rPr>
        <w:t> ;</w:t>
      </w:r>
    </w:p>
    <w:p w14:paraId="7A904CFF" w14:textId="77777777" w:rsidR="00812A2A" w:rsidRPr="008B28E9" w:rsidRDefault="00812A2A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Réalisations scientifiques, historique de publication, de financement et de formation d'étudiant</w:t>
      </w:r>
      <w:r w:rsidR="00EE394E" w:rsidRPr="008B28E9">
        <w:rPr>
          <w:i/>
          <w:color w:val="000000"/>
          <w:sz w:val="20"/>
          <w:szCs w:val="22"/>
        </w:rPr>
        <w:t>s ;</w:t>
      </w:r>
    </w:p>
    <w:p w14:paraId="0CE6D491" w14:textId="77777777" w:rsidR="00284A99" w:rsidRPr="008B28E9" w:rsidRDefault="00284A99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Complémentarité des équipes participantes (p. ex. comment l’expertise de chacun sera utilisée pour mener à bien le projet)</w:t>
      </w:r>
      <w:r w:rsidR="00EE394E" w:rsidRPr="008B28E9">
        <w:rPr>
          <w:i/>
          <w:color w:val="000000"/>
          <w:sz w:val="20"/>
          <w:szCs w:val="22"/>
        </w:rPr>
        <w:t>.</w:t>
      </w:r>
    </w:p>
    <w:p w14:paraId="1506EB1F" w14:textId="77777777" w:rsidR="00115DB1" w:rsidRPr="008C2032" w:rsidRDefault="00115DB1" w:rsidP="00E174C9">
      <w:pPr>
        <w:jc w:val="both"/>
        <w:rPr>
          <w:color w:val="000000"/>
          <w:sz w:val="22"/>
          <w:szCs w:val="22"/>
        </w:rPr>
      </w:pPr>
    </w:p>
    <w:p w14:paraId="4576BBA2" w14:textId="13E382B5" w:rsidR="00E174C9" w:rsidRPr="008C2032" w:rsidRDefault="008152DA" w:rsidP="00E174C9">
      <w:pPr>
        <w:jc w:val="both"/>
        <w:rPr>
          <w:color w:val="000000"/>
          <w:sz w:val="22"/>
          <w:szCs w:val="22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>3</w:t>
      </w:r>
      <w:r w:rsidR="00E174C9" w:rsidRPr="008C2032">
        <w:rPr>
          <w:b/>
          <w:bCs/>
          <w:i/>
          <w:iCs/>
          <w:color w:val="000000"/>
          <w:sz w:val="22"/>
          <w:szCs w:val="22"/>
        </w:rPr>
        <w:t xml:space="preserve">) 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>Impact potentiel et e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>ffet structurant pour la recherche au sein d</w:t>
      </w:r>
      <w:r w:rsidR="0032436E" w:rsidRPr="008C2032">
        <w:rPr>
          <w:b/>
          <w:bCs/>
          <w:i/>
          <w:iCs/>
          <w:color w:val="000000"/>
          <w:sz w:val="22"/>
          <w:szCs w:val="22"/>
          <w:u w:val="single"/>
        </w:rPr>
        <w:t>es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réseau</w:t>
      </w:r>
      <w:r w:rsidR="0032436E" w:rsidRPr="008C2032">
        <w:rPr>
          <w:b/>
          <w:bCs/>
          <w:i/>
          <w:iCs/>
          <w:color w:val="000000"/>
          <w:sz w:val="22"/>
          <w:szCs w:val="22"/>
          <w:u w:val="single"/>
        </w:rPr>
        <w:t>x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FE29B6" w:rsidRPr="008C2032">
        <w:rPr>
          <w:b/>
          <w:bCs/>
          <w:i/>
          <w:iCs/>
          <w:color w:val="000000"/>
          <w:sz w:val="22"/>
          <w:szCs w:val="22"/>
          <w:u w:val="single"/>
        </w:rPr>
        <w:t>(</w:t>
      </w:r>
      <w:r w:rsidR="00656162">
        <w:rPr>
          <w:b/>
          <w:bCs/>
          <w:i/>
          <w:iCs/>
          <w:color w:val="000000"/>
          <w:sz w:val="22"/>
          <w:szCs w:val="22"/>
          <w:u w:val="single"/>
        </w:rPr>
        <w:t>30</w:t>
      </w:r>
      <w:r w:rsidR="00656162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>points)</w:t>
      </w:r>
      <w:r w:rsidR="00216490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E174C9" w:rsidRPr="008C2032">
        <w:rPr>
          <w:b/>
          <w:bCs/>
          <w:i/>
          <w:iCs/>
          <w:color w:val="000000"/>
          <w:sz w:val="22"/>
          <w:szCs w:val="22"/>
        </w:rPr>
        <w:t>:</w:t>
      </w:r>
    </w:p>
    <w:p w14:paraId="7709189B" w14:textId="77777777" w:rsidR="005C0C89" w:rsidRPr="008C2032" w:rsidRDefault="005C0C89" w:rsidP="00E174C9">
      <w:pPr>
        <w:jc w:val="both"/>
        <w:rPr>
          <w:color w:val="000000"/>
          <w:sz w:val="22"/>
          <w:szCs w:val="22"/>
        </w:rPr>
      </w:pPr>
    </w:p>
    <w:p w14:paraId="3301DB95" w14:textId="1A1A2429" w:rsidR="00812A2A" w:rsidRPr="00BC484E" w:rsidRDefault="00AD5652" w:rsidP="00DF42D1">
      <w:pPr>
        <w:numPr>
          <w:ilvl w:val="0"/>
          <w:numId w:val="17"/>
        </w:numPr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Pertinence, r</w:t>
      </w:r>
      <w:r w:rsidR="005C43DE" w:rsidRPr="00BC484E">
        <w:rPr>
          <w:b/>
          <w:bCs/>
          <w:color w:val="000000"/>
          <w:sz w:val="20"/>
          <w:szCs w:val="22"/>
        </w:rPr>
        <w:t xml:space="preserve">etombées scientifique ou clinique du projet </w:t>
      </w:r>
      <w:r w:rsidR="0024300F" w:rsidRPr="00BC484E">
        <w:rPr>
          <w:b/>
          <w:bCs/>
          <w:color w:val="000000"/>
          <w:sz w:val="20"/>
          <w:szCs w:val="22"/>
        </w:rPr>
        <w:t>en lien avec les réseaux participants</w:t>
      </w:r>
      <w:r w:rsidR="00812A2A" w:rsidRPr="00BC484E">
        <w:rPr>
          <w:b/>
          <w:bCs/>
          <w:color w:val="000000"/>
          <w:sz w:val="20"/>
          <w:szCs w:val="22"/>
        </w:rPr>
        <w:t xml:space="preserve"> et leurs thématique</w:t>
      </w:r>
      <w:r w:rsidR="008D4001" w:rsidRPr="00BC484E">
        <w:rPr>
          <w:b/>
          <w:bCs/>
          <w:color w:val="000000"/>
          <w:sz w:val="20"/>
          <w:szCs w:val="22"/>
        </w:rPr>
        <w:t>s</w:t>
      </w:r>
      <w:r w:rsidR="00812A2A" w:rsidRPr="00BC484E">
        <w:rPr>
          <w:b/>
          <w:bCs/>
          <w:color w:val="000000"/>
          <w:sz w:val="20"/>
          <w:szCs w:val="22"/>
        </w:rPr>
        <w:t xml:space="preserve"> (</w:t>
      </w:r>
      <w:r w:rsidR="00656162">
        <w:rPr>
          <w:b/>
          <w:bCs/>
          <w:color w:val="000000"/>
          <w:sz w:val="20"/>
          <w:szCs w:val="22"/>
        </w:rPr>
        <w:t>20</w:t>
      </w:r>
      <w:r w:rsidR="005C43DE" w:rsidRPr="00BC484E">
        <w:rPr>
          <w:b/>
          <w:bCs/>
          <w:color w:val="000000"/>
          <w:sz w:val="20"/>
          <w:szCs w:val="22"/>
        </w:rPr>
        <w:t>)</w:t>
      </w:r>
      <w:r w:rsidR="008D4001" w:rsidRPr="00BC484E">
        <w:rPr>
          <w:b/>
          <w:bCs/>
          <w:color w:val="000000"/>
          <w:sz w:val="20"/>
          <w:szCs w:val="22"/>
        </w:rPr>
        <w:t> :</w:t>
      </w:r>
    </w:p>
    <w:p w14:paraId="6951C4E8" w14:textId="2B51A6D1" w:rsidR="00284A99" w:rsidRPr="00BC484E" w:rsidRDefault="005C0C89" w:rsidP="00A65231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Impact</w:t>
      </w:r>
      <w:r w:rsidR="00284A99" w:rsidRPr="00BC484E">
        <w:rPr>
          <w:i/>
          <w:color w:val="000000"/>
          <w:sz w:val="20"/>
          <w:szCs w:val="22"/>
        </w:rPr>
        <w:t xml:space="preserve"> immédiat ou éventuel du projet proposé sur la recherche au sein des réseaux, en fonction de leurs objectifs</w:t>
      </w:r>
      <w:r w:rsidR="008D4001" w:rsidRPr="00BC484E">
        <w:rPr>
          <w:i/>
          <w:color w:val="000000"/>
          <w:sz w:val="20"/>
          <w:szCs w:val="22"/>
        </w:rPr>
        <w:t> ;</w:t>
      </w:r>
    </w:p>
    <w:p w14:paraId="600A7102" w14:textId="0B0DC1C2" w:rsidR="00AD6CCA" w:rsidRPr="00BC484E" w:rsidRDefault="005C0C89" w:rsidP="00BC484E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Standardisation de méthodes, mise en place d’une plateforme ou de ressources communes.</w:t>
      </w:r>
    </w:p>
    <w:p w14:paraId="5DB4DC00" w14:textId="21A252BC" w:rsidR="00391A3C" w:rsidRPr="00BC484E" w:rsidRDefault="00391A3C" w:rsidP="00391A3C">
      <w:pPr>
        <w:numPr>
          <w:ilvl w:val="0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P</w:t>
      </w:r>
      <w:r w:rsidR="00DE25D2" w:rsidRPr="00BC484E">
        <w:rPr>
          <w:b/>
          <w:bCs/>
          <w:color w:val="000000"/>
          <w:sz w:val="20"/>
          <w:szCs w:val="22"/>
        </w:rPr>
        <w:t xml:space="preserve">lan pour l’obtention de financement </w:t>
      </w:r>
      <w:r w:rsidR="00713E1A" w:rsidRPr="00BC484E">
        <w:rPr>
          <w:b/>
          <w:bCs/>
          <w:sz w:val="20"/>
          <w:szCs w:val="22"/>
        </w:rPr>
        <w:t>externe pour</w:t>
      </w:r>
      <w:r w:rsidRPr="00BC484E">
        <w:rPr>
          <w:b/>
          <w:bCs/>
          <w:color w:val="000000"/>
          <w:sz w:val="20"/>
          <w:szCs w:val="22"/>
        </w:rPr>
        <w:t xml:space="preserve"> ce projet (10)</w:t>
      </w:r>
      <w:r w:rsidR="008D4001" w:rsidRPr="00BC484E">
        <w:rPr>
          <w:b/>
          <w:bCs/>
          <w:color w:val="000000"/>
          <w:sz w:val="20"/>
          <w:szCs w:val="22"/>
        </w:rPr>
        <w:t> :</w:t>
      </w:r>
    </w:p>
    <w:p w14:paraId="5900D941" w14:textId="6E40ACCF" w:rsidR="00227581" w:rsidRPr="00BC484E" w:rsidRDefault="00227581" w:rsidP="00A65231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 xml:space="preserve">Clarté et faisabilité du plan pour l'obtention de financement futur ou concomitant </w:t>
      </w:r>
      <w:r w:rsidRPr="00BC484E">
        <w:rPr>
          <w:i/>
          <w:sz w:val="20"/>
          <w:szCs w:val="22"/>
        </w:rPr>
        <w:t xml:space="preserve">de source extérieure au </w:t>
      </w:r>
      <w:r w:rsidR="0072007A" w:rsidRPr="00BC484E">
        <w:rPr>
          <w:i/>
          <w:sz w:val="20"/>
          <w:szCs w:val="22"/>
        </w:rPr>
        <w:t xml:space="preserve">RRSV </w:t>
      </w:r>
      <w:r w:rsidRPr="00BC484E">
        <w:rPr>
          <w:i/>
          <w:sz w:val="20"/>
          <w:szCs w:val="22"/>
        </w:rPr>
        <w:t>/ ThéCell</w:t>
      </w:r>
      <w:r w:rsidRPr="00BC484E">
        <w:rPr>
          <w:i/>
          <w:color w:val="000000"/>
          <w:sz w:val="20"/>
          <w:szCs w:val="22"/>
        </w:rPr>
        <w:t xml:space="preserve"> (e.g. IRSC, fondations, partenaires privés).</w:t>
      </w:r>
    </w:p>
    <w:p w14:paraId="237B64F5" w14:textId="77777777" w:rsidR="00A028BE" w:rsidRPr="008C2032" w:rsidRDefault="00A028BE" w:rsidP="0030062D">
      <w:pPr>
        <w:rPr>
          <w:b/>
          <w:bCs/>
          <w:color w:val="000000"/>
          <w:sz w:val="22"/>
          <w:szCs w:val="22"/>
        </w:rPr>
      </w:pPr>
    </w:p>
    <w:p w14:paraId="496D870B" w14:textId="241027A7" w:rsidR="00E174C9" w:rsidRPr="008C2032" w:rsidRDefault="008152DA" w:rsidP="00E174C9">
      <w:pPr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>4</w:t>
      </w:r>
      <w:r w:rsidR="00E174C9" w:rsidRPr="008C2032">
        <w:rPr>
          <w:b/>
          <w:bCs/>
          <w:i/>
          <w:iCs/>
          <w:color w:val="000000"/>
          <w:sz w:val="22"/>
          <w:szCs w:val="22"/>
        </w:rPr>
        <w:t xml:space="preserve">) 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>Réalisme de la proposition budgétaire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7B26BD">
        <w:rPr>
          <w:b/>
          <w:bCs/>
          <w:i/>
          <w:iCs/>
          <w:color w:val="000000"/>
          <w:sz w:val="22"/>
          <w:szCs w:val="22"/>
          <w:u w:val="single"/>
        </w:rPr>
        <w:t>(complément d’information)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3AD4151" w14:textId="77777777" w:rsidR="00312C10" w:rsidRPr="008C2032" w:rsidRDefault="00312C10" w:rsidP="00E174C9">
      <w:pPr>
        <w:jc w:val="both"/>
        <w:rPr>
          <w:color w:val="000000"/>
          <w:sz w:val="22"/>
          <w:szCs w:val="22"/>
        </w:rPr>
      </w:pPr>
    </w:p>
    <w:p w14:paraId="09E295DA" w14:textId="333E03DE" w:rsidR="005C0C89" w:rsidRPr="00BC484E" w:rsidRDefault="005C43DE" w:rsidP="008152DA">
      <w:pPr>
        <w:numPr>
          <w:ilvl w:val="0"/>
          <w:numId w:val="16"/>
        </w:numPr>
        <w:jc w:val="both"/>
        <w:rPr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Justification du budget</w:t>
      </w:r>
      <w:r w:rsidR="008D4001" w:rsidRPr="00BC484E">
        <w:rPr>
          <w:b/>
          <w:bCs/>
          <w:color w:val="000000"/>
          <w:sz w:val="20"/>
          <w:szCs w:val="22"/>
        </w:rPr>
        <w:t> :</w:t>
      </w:r>
    </w:p>
    <w:p w14:paraId="143CA124" w14:textId="1241226A" w:rsidR="00C664DA" w:rsidRPr="008C2032" w:rsidRDefault="005C0C89" w:rsidP="008C2032">
      <w:pPr>
        <w:numPr>
          <w:ilvl w:val="1"/>
          <w:numId w:val="16"/>
        </w:numPr>
        <w:jc w:val="both"/>
        <w:rPr>
          <w:color w:val="000000"/>
          <w:sz w:val="22"/>
          <w:szCs w:val="22"/>
        </w:rPr>
      </w:pPr>
      <w:r w:rsidRPr="00BC484E">
        <w:rPr>
          <w:i/>
          <w:color w:val="000000"/>
          <w:sz w:val="20"/>
          <w:szCs w:val="22"/>
        </w:rPr>
        <w:t>Pertinence de l'utilisation proposée des fonds.</w:t>
      </w:r>
      <w:r w:rsidR="00F7484D" w:rsidRPr="00BC484E">
        <w:rPr>
          <w:i/>
          <w:color w:val="000000"/>
          <w:sz w:val="20"/>
          <w:szCs w:val="22"/>
        </w:rPr>
        <w:t xml:space="preserve"> </w:t>
      </w:r>
    </w:p>
    <w:p w14:paraId="17BAB77C" w14:textId="77777777" w:rsidR="00A65231" w:rsidRPr="008C2032" w:rsidRDefault="00A65231" w:rsidP="00FF7A0D">
      <w:pPr>
        <w:jc w:val="both"/>
        <w:rPr>
          <w:color w:val="000000"/>
          <w:sz w:val="22"/>
          <w:szCs w:val="22"/>
        </w:rPr>
      </w:pPr>
    </w:p>
    <w:p w14:paraId="7A381328" w14:textId="77777777" w:rsidR="003749FC" w:rsidRDefault="003749FC">
      <w:pPr>
        <w:rPr>
          <w:color w:val="000000"/>
          <w:sz w:val="22"/>
          <w:szCs w:val="22"/>
        </w:rPr>
      </w:pPr>
    </w:p>
    <w:p w14:paraId="6CA3A8BC" w14:textId="1ACDEBE4" w:rsidR="005E1ADE" w:rsidRDefault="00E174C9">
      <w:pPr>
        <w:rPr>
          <w:color w:val="000000" w:themeColor="text1"/>
          <w:sz w:val="22"/>
          <w:szCs w:val="22"/>
        </w:rPr>
      </w:pPr>
      <w:r w:rsidRPr="008C2032">
        <w:rPr>
          <w:color w:val="000000"/>
          <w:sz w:val="22"/>
          <w:szCs w:val="22"/>
        </w:rPr>
        <w:t>Toute demande de renseignement</w:t>
      </w:r>
      <w:r w:rsidR="008F01C3" w:rsidRPr="008C2032">
        <w:rPr>
          <w:color w:val="000000"/>
          <w:sz w:val="22"/>
          <w:szCs w:val="22"/>
        </w:rPr>
        <w:t>s</w:t>
      </w:r>
      <w:r w:rsidRPr="008C2032">
        <w:rPr>
          <w:color w:val="000000"/>
          <w:sz w:val="22"/>
          <w:szCs w:val="22"/>
        </w:rPr>
        <w:t xml:space="preserve"> supplémentaire</w:t>
      </w:r>
      <w:r w:rsidR="008F01C3" w:rsidRPr="008C2032">
        <w:rPr>
          <w:color w:val="000000"/>
          <w:sz w:val="22"/>
          <w:szCs w:val="22"/>
        </w:rPr>
        <w:t>s</w:t>
      </w:r>
      <w:r w:rsidRPr="008C2032">
        <w:rPr>
          <w:color w:val="000000"/>
          <w:sz w:val="22"/>
          <w:szCs w:val="22"/>
        </w:rPr>
        <w:t xml:space="preserve"> peut être acheminée au </w:t>
      </w:r>
      <w:r w:rsidR="007E738B" w:rsidRPr="008C2032">
        <w:rPr>
          <w:b/>
          <w:bCs/>
          <w:color w:val="000000"/>
          <w:sz w:val="22"/>
          <w:szCs w:val="22"/>
        </w:rPr>
        <w:t>c</w:t>
      </w:r>
      <w:r w:rsidRPr="008C2032">
        <w:rPr>
          <w:b/>
          <w:bCs/>
          <w:color w:val="000000"/>
          <w:sz w:val="22"/>
          <w:szCs w:val="22"/>
        </w:rPr>
        <w:t>oordonnateur scientifique</w:t>
      </w:r>
      <w:r w:rsidRPr="008C2032">
        <w:rPr>
          <w:color w:val="000000"/>
          <w:sz w:val="22"/>
          <w:szCs w:val="22"/>
        </w:rPr>
        <w:t xml:space="preserve"> du </w:t>
      </w:r>
      <w:r w:rsidR="0072007A" w:rsidRPr="008C2032">
        <w:rPr>
          <w:color w:val="000000"/>
          <w:sz w:val="22"/>
          <w:szCs w:val="22"/>
        </w:rPr>
        <w:t>RRSV (</w:t>
      </w:r>
      <w:r w:rsidR="0072007A" w:rsidRPr="008C2032">
        <w:rPr>
          <w:b/>
          <w:color w:val="000000"/>
          <w:sz w:val="22"/>
          <w:szCs w:val="22"/>
        </w:rPr>
        <w:t>Valérie Lavastre</w:t>
      </w:r>
      <w:r w:rsidR="0072007A" w:rsidRPr="008C2032">
        <w:rPr>
          <w:color w:val="000000"/>
          <w:sz w:val="22"/>
          <w:szCs w:val="22"/>
        </w:rPr>
        <w:t xml:space="preserve">, </w:t>
      </w:r>
      <w:hyperlink r:id="rId13" w:history="1">
        <w:r w:rsidR="0072007A" w:rsidRPr="00BC484E">
          <w:rPr>
            <w:rStyle w:val="Lienhypertexte"/>
            <w:sz w:val="22"/>
            <w:szCs w:val="22"/>
          </w:rPr>
          <w:t>reseau.vision@ircm.qc.ca</w:t>
        </w:r>
      </w:hyperlink>
      <w:r w:rsidR="0072007A" w:rsidRPr="008C2032">
        <w:rPr>
          <w:color w:val="000000"/>
          <w:sz w:val="22"/>
          <w:szCs w:val="22"/>
        </w:rPr>
        <w:t>)</w:t>
      </w:r>
      <w:r w:rsidR="008B5EB8" w:rsidRPr="008C2032">
        <w:rPr>
          <w:color w:val="000000"/>
          <w:sz w:val="22"/>
          <w:szCs w:val="22"/>
        </w:rPr>
        <w:t xml:space="preserve"> </w:t>
      </w:r>
      <w:r w:rsidR="0032436E" w:rsidRPr="008C2032">
        <w:rPr>
          <w:color w:val="000000"/>
          <w:sz w:val="22"/>
          <w:szCs w:val="22"/>
        </w:rPr>
        <w:t xml:space="preserve">ou </w:t>
      </w:r>
      <w:r w:rsidR="00DE03C4" w:rsidRPr="008C2032">
        <w:rPr>
          <w:color w:val="000000"/>
          <w:sz w:val="22"/>
          <w:szCs w:val="22"/>
        </w:rPr>
        <w:t xml:space="preserve">à la </w:t>
      </w:r>
      <w:r w:rsidR="009B642E" w:rsidRPr="008C2032">
        <w:rPr>
          <w:color w:val="000000" w:themeColor="text1"/>
          <w:sz w:val="22"/>
          <w:szCs w:val="22"/>
        </w:rPr>
        <w:t>coordonnat</w:t>
      </w:r>
      <w:r w:rsidR="00DE03C4" w:rsidRPr="008C2032">
        <w:rPr>
          <w:color w:val="000000" w:themeColor="text1"/>
          <w:sz w:val="22"/>
          <w:szCs w:val="22"/>
        </w:rPr>
        <w:t>rice</w:t>
      </w:r>
      <w:r w:rsidR="0032436E" w:rsidRPr="008C2032">
        <w:rPr>
          <w:color w:val="000000" w:themeColor="text1"/>
          <w:sz w:val="22"/>
          <w:szCs w:val="22"/>
        </w:rPr>
        <w:t xml:space="preserve"> du Réseau</w:t>
      </w:r>
      <w:r w:rsidR="00DE03C4" w:rsidRPr="008C2032">
        <w:rPr>
          <w:color w:val="000000" w:themeColor="text1"/>
          <w:sz w:val="22"/>
          <w:szCs w:val="22"/>
        </w:rPr>
        <w:t xml:space="preserve"> de thérapie cellulaire</w:t>
      </w:r>
      <w:r w:rsidR="006204DA" w:rsidRPr="008C2032">
        <w:rPr>
          <w:color w:val="000000" w:themeColor="text1"/>
          <w:sz w:val="22"/>
          <w:szCs w:val="22"/>
        </w:rPr>
        <w:t>,</w:t>
      </w:r>
      <w:r w:rsidR="00DE03C4" w:rsidRPr="008C2032">
        <w:rPr>
          <w:color w:val="000000" w:themeColor="text1"/>
          <w:sz w:val="22"/>
          <w:szCs w:val="22"/>
        </w:rPr>
        <w:t xml:space="preserve"> tissulaire </w:t>
      </w:r>
      <w:r w:rsidR="006204DA" w:rsidRPr="008C2032">
        <w:rPr>
          <w:color w:val="000000" w:themeColor="text1"/>
          <w:sz w:val="22"/>
          <w:szCs w:val="22"/>
        </w:rPr>
        <w:t xml:space="preserve">et génique </w:t>
      </w:r>
      <w:r w:rsidR="00DE03C4" w:rsidRPr="008C2032">
        <w:rPr>
          <w:color w:val="000000" w:themeColor="text1"/>
          <w:sz w:val="22"/>
          <w:szCs w:val="22"/>
        </w:rPr>
        <w:t>du Québec (ThéCell)</w:t>
      </w:r>
      <w:r w:rsidR="0032436E" w:rsidRPr="008C2032">
        <w:rPr>
          <w:color w:val="000000" w:themeColor="text1"/>
          <w:sz w:val="22"/>
          <w:szCs w:val="22"/>
        </w:rPr>
        <w:t xml:space="preserve">, </w:t>
      </w:r>
      <w:r w:rsidR="00DE03C4" w:rsidRPr="008C2032">
        <w:rPr>
          <w:b/>
          <w:color w:val="000000" w:themeColor="text1"/>
          <w:sz w:val="22"/>
          <w:szCs w:val="22"/>
        </w:rPr>
        <w:t>Fr</w:t>
      </w:r>
      <w:r w:rsidR="00124E69" w:rsidRPr="008C2032">
        <w:rPr>
          <w:b/>
          <w:color w:val="000000" w:themeColor="text1"/>
          <w:sz w:val="22"/>
          <w:szCs w:val="22"/>
        </w:rPr>
        <w:t>ie</w:t>
      </w:r>
      <w:r w:rsidR="00DE03C4" w:rsidRPr="008C2032">
        <w:rPr>
          <w:b/>
          <w:color w:val="000000" w:themeColor="text1"/>
          <w:sz w:val="22"/>
          <w:szCs w:val="22"/>
        </w:rPr>
        <w:t>d</w:t>
      </w:r>
      <w:r w:rsidR="00124E69" w:rsidRPr="008C2032">
        <w:rPr>
          <w:b/>
          <w:color w:val="000000" w:themeColor="text1"/>
          <w:sz w:val="22"/>
          <w:szCs w:val="22"/>
        </w:rPr>
        <w:t>e</w:t>
      </w:r>
      <w:r w:rsidR="00DE03C4" w:rsidRPr="008C2032">
        <w:rPr>
          <w:b/>
          <w:color w:val="000000" w:themeColor="text1"/>
          <w:sz w:val="22"/>
          <w:szCs w:val="22"/>
        </w:rPr>
        <w:t>rike Pfau</w:t>
      </w:r>
      <w:r w:rsidR="0032436E" w:rsidRPr="008C2032">
        <w:rPr>
          <w:color w:val="000000" w:themeColor="text1"/>
          <w:sz w:val="22"/>
          <w:szCs w:val="22"/>
        </w:rPr>
        <w:t>,</w:t>
      </w:r>
      <w:r w:rsidR="00391A3C" w:rsidRPr="008C2032">
        <w:rPr>
          <w:color w:val="000000" w:themeColor="text1"/>
          <w:sz w:val="22"/>
          <w:szCs w:val="22"/>
        </w:rPr>
        <w:t xml:space="preserve"> Tél.: </w:t>
      </w:r>
      <w:r w:rsidR="00DE03C4" w:rsidRPr="008C2032">
        <w:rPr>
          <w:color w:val="000000" w:themeColor="text1"/>
          <w:sz w:val="22"/>
          <w:szCs w:val="22"/>
        </w:rPr>
        <w:t>418-</w:t>
      </w:r>
      <w:r w:rsidR="00051D22">
        <w:rPr>
          <w:color w:val="000000" w:themeColor="text1"/>
          <w:sz w:val="22"/>
          <w:szCs w:val="22"/>
        </w:rPr>
        <w:t>525 4444</w:t>
      </w:r>
      <w:r w:rsidR="00DE03C4" w:rsidRPr="008C2032">
        <w:rPr>
          <w:color w:val="000000" w:themeColor="text1"/>
          <w:sz w:val="22"/>
          <w:szCs w:val="22"/>
        </w:rPr>
        <w:t xml:space="preserve"> </w:t>
      </w:r>
      <w:r w:rsidR="004012D1" w:rsidRPr="008C2032">
        <w:rPr>
          <w:color w:val="000000" w:themeColor="text1"/>
          <w:sz w:val="22"/>
          <w:szCs w:val="22"/>
        </w:rPr>
        <w:t xml:space="preserve">ext. </w:t>
      </w:r>
      <w:r w:rsidR="00DE03C4" w:rsidRPr="008C2032">
        <w:rPr>
          <w:color w:val="000000" w:themeColor="text1"/>
          <w:sz w:val="22"/>
          <w:szCs w:val="22"/>
        </w:rPr>
        <w:t>61685</w:t>
      </w:r>
      <w:r w:rsidR="00391A3C" w:rsidRPr="008C2032">
        <w:rPr>
          <w:color w:val="000000" w:themeColor="text1"/>
          <w:sz w:val="22"/>
          <w:szCs w:val="22"/>
        </w:rPr>
        <w:t>, courriel:</w:t>
      </w:r>
      <w:r w:rsidR="00713362" w:rsidRPr="008C2032">
        <w:rPr>
          <w:color w:val="000000" w:themeColor="text1"/>
          <w:sz w:val="22"/>
          <w:szCs w:val="22"/>
        </w:rPr>
        <w:t xml:space="preserve"> </w:t>
      </w:r>
      <w:hyperlink r:id="rId14" w:history="1">
        <w:r w:rsidR="005E1ADE" w:rsidRPr="008C2032">
          <w:rPr>
            <w:rStyle w:val="Lienhypertexte"/>
            <w:sz w:val="22"/>
            <w:szCs w:val="22"/>
          </w:rPr>
          <w:t>Friederike.pfau@crchudequebec.ulaval.ca</w:t>
        </w:r>
      </w:hyperlink>
      <w:r w:rsidR="00A207DD" w:rsidRPr="008C2032">
        <w:rPr>
          <w:color w:val="000000" w:themeColor="text1"/>
          <w:sz w:val="22"/>
          <w:szCs w:val="22"/>
        </w:rPr>
        <w:t>.</w:t>
      </w:r>
      <w:r w:rsidR="005E1ADE">
        <w:rPr>
          <w:color w:val="000000" w:themeColor="text1"/>
          <w:sz w:val="22"/>
          <w:szCs w:val="22"/>
        </w:rPr>
        <w:br w:type="page"/>
      </w:r>
    </w:p>
    <w:p w14:paraId="50F3DC87" w14:textId="534076CC" w:rsidR="005E1ADE" w:rsidRPr="008C2032" w:rsidRDefault="005E1ADE" w:rsidP="00C6361E">
      <w:pPr>
        <w:tabs>
          <w:tab w:val="left" w:pos="1650"/>
        </w:tabs>
        <w:jc w:val="both"/>
        <w:rPr>
          <w:color w:val="000000" w:themeColor="text1"/>
          <w:sz w:val="22"/>
          <w:szCs w:val="22"/>
        </w:rPr>
      </w:pPr>
      <w:r w:rsidRPr="00BC484E">
        <w:rPr>
          <w:b/>
          <w:bCs/>
          <w:noProof/>
          <w:color w:val="000000"/>
          <w:sz w:val="32"/>
          <w:szCs w:val="32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379E72A2" wp14:editId="6ECDC193">
            <wp:simplePos x="0" y="0"/>
            <wp:positionH relativeFrom="column">
              <wp:posOffset>3752850</wp:posOffset>
            </wp:positionH>
            <wp:positionV relativeFrom="paragraph">
              <wp:posOffset>-455930</wp:posOffset>
            </wp:positionV>
            <wp:extent cx="2253128" cy="8763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ell_CTG_Quebe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2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6B7">
        <w:rPr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 wp14:anchorId="0F11B356" wp14:editId="07926347">
            <wp:simplePos x="0" y="0"/>
            <wp:positionH relativeFrom="column">
              <wp:posOffset>-17145</wp:posOffset>
            </wp:positionH>
            <wp:positionV relativeFrom="paragraph">
              <wp:posOffset>-575945</wp:posOffset>
            </wp:positionV>
            <wp:extent cx="1967865" cy="1181100"/>
            <wp:effectExtent l="0" t="0" r="0" b="0"/>
            <wp:wrapNone/>
            <wp:docPr id="13" name="Image 13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3BC">
        <w:rPr>
          <w:color w:val="000000" w:themeColor="text1"/>
          <w:sz w:val="22"/>
          <w:szCs w:val="22"/>
        </w:rPr>
        <w:tab/>
      </w:r>
    </w:p>
    <w:p w14:paraId="196C196D" w14:textId="77777777" w:rsidR="000D033A" w:rsidRDefault="000D033A" w:rsidP="008C2032">
      <w:pPr>
        <w:rPr>
          <w:b/>
          <w:bCs/>
          <w:color w:val="000000"/>
          <w:sz w:val="32"/>
          <w:szCs w:val="32"/>
        </w:rPr>
      </w:pPr>
    </w:p>
    <w:p w14:paraId="482E5B50" w14:textId="77777777" w:rsidR="005E1ADE" w:rsidRDefault="005E1ADE" w:rsidP="000F074D">
      <w:pPr>
        <w:jc w:val="center"/>
        <w:rPr>
          <w:b/>
          <w:bCs/>
          <w:color w:val="000000"/>
          <w:sz w:val="32"/>
          <w:szCs w:val="32"/>
        </w:rPr>
      </w:pPr>
    </w:p>
    <w:p w14:paraId="60AFF699" w14:textId="4C178FBE" w:rsidR="000F074D" w:rsidRDefault="005E1ADE" w:rsidP="008C2032">
      <w:pPr>
        <w:pBdr>
          <w:top w:val="single" w:sz="4" w:space="1" w:color="auto"/>
        </w:pBdr>
        <w:shd w:val="clear" w:color="auto" w:fill="C6D9F1" w:themeFill="text2" w:themeFillTint="3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Demande de financement du programme </w:t>
      </w:r>
      <w:r w:rsidR="00890910">
        <w:rPr>
          <w:b/>
          <w:bCs/>
          <w:color w:val="000000"/>
          <w:sz w:val="32"/>
          <w:szCs w:val="32"/>
        </w:rPr>
        <w:t>i</w:t>
      </w:r>
      <w:r w:rsidR="00AC75E4">
        <w:rPr>
          <w:b/>
          <w:bCs/>
          <w:color w:val="000000"/>
          <w:sz w:val="32"/>
          <w:szCs w:val="32"/>
        </w:rPr>
        <w:t xml:space="preserve">nter-réseaux </w:t>
      </w:r>
      <w:r w:rsidR="0072007A">
        <w:rPr>
          <w:b/>
          <w:bCs/>
          <w:color w:val="000000"/>
          <w:sz w:val="32"/>
          <w:szCs w:val="32"/>
        </w:rPr>
        <w:t>RRSV</w:t>
      </w:r>
      <w:r w:rsidR="00AC75E4">
        <w:rPr>
          <w:b/>
          <w:bCs/>
          <w:color w:val="000000"/>
          <w:sz w:val="32"/>
          <w:szCs w:val="32"/>
        </w:rPr>
        <w:t>/</w:t>
      </w:r>
      <w:r w:rsidR="00DE03C4">
        <w:rPr>
          <w:b/>
          <w:bCs/>
          <w:color w:val="000000"/>
          <w:sz w:val="32"/>
          <w:szCs w:val="32"/>
        </w:rPr>
        <w:t>ThéCell</w:t>
      </w:r>
    </w:p>
    <w:p w14:paraId="59944497" w14:textId="6E8ECB0B" w:rsidR="00E174C9" w:rsidRPr="001D28BB" w:rsidRDefault="0072007A" w:rsidP="00BD13BC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Cs/>
          <w:i/>
          <w:color w:val="000000"/>
          <w:sz w:val="28"/>
          <w:szCs w:val="28"/>
        </w:rPr>
      </w:pPr>
      <w:r w:rsidRPr="008C2032">
        <w:rPr>
          <w:bCs/>
          <w:color w:val="000000"/>
          <w:szCs w:val="32"/>
        </w:rPr>
        <w:t>F</w:t>
      </w:r>
      <w:r w:rsidR="00071389" w:rsidRPr="008C2032">
        <w:rPr>
          <w:bCs/>
          <w:color w:val="000000"/>
          <w:szCs w:val="32"/>
        </w:rPr>
        <w:t>ormulaire</w:t>
      </w:r>
    </w:p>
    <w:p w14:paraId="6A0B40E4" w14:textId="76AF912E" w:rsidR="005E1ADE" w:rsidRPr="00CC3243" w:rsidRDefault="005E1ADE" w:rsidP="00E174C9">
      <w:pPr>
        <w:jc w:val="both"/>
      </w:pPr>
    </w:p>
    <w:p w14:paraId="7B687E50" w14:textId="77777777" w:rsidR="005E1ADE" w:rsidRPr="00CC3243" w:rsidRDefault="005E1ADE" w:rsidP="00E174C9">
      <w:pPr>
        <w:jc w:val="both"/>
      </w:pPr>
    </w:p>
    <w:p w14:paraId="46CE2BF8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1</w:t>
      </w:r>
    </w:p>
    <w:p w14:paraId="237E63B0" w14:textId="4763D12D" w:rsidR="00A75C95" w:rsidRPr="008C2032" w:rsidRDefault="00A75C95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IDENTIFICATION DES CANDIDATS PRINCIPAUX </w:t>
      </w:r>
      <w:r w:rsidR="00C00507">
        <w:rPr>
          <w:b/>
          <w:bCs/>
          <w:caps/>
          <w:szCs w:val="20"/>
        </w:rPr>
        <w:t>(</w:t>
      </w:r>
      <w:r w:rsidRPr="008C2032">
        <w:rPr>
          <w:b/>
          <w:bCs/>
          <w:caps/>
          <w:szCs w:val="20"/>
        </w:rPr>
        <w:t>RÉSEAU</w:t>
      </w:r>
      <w:r w:rsidR="00C00507">
        <w:rPr>
          <w:b/>
          <w:bCs/>
          <w:caps/>
          <w:szCs w:val="20"/>
        </w:rPr>
        <w:t>X :</w:t>
      </w:r>
      <w:r w:rsidRPr="008C2032">
        <w:rPr>
          <w:b/>
          <w:bCs/>
          <w:caps/>
          <w:szCs w:val="20"/>
        </w:rPr>
        <w:t xml:space="preserve"> </w:t>
      </w:r>
      <w:r w:rsidR="0072007A" w:rsidRPr="008C2032">
        <w:rPr>
          <w:b/>
          <w:bCs/>
          <w:caps/>
          <w:szCs w:val="20"/>
        </w:rPr>
        <w:t xml:space="preserve">RRSV </w:t>
      </w:r>
      <w:r w:rsidRPr="008C2032">
        <w:rPr>
          <w:b/>
          <w:bCs/>
          <w:caps/>
          <w:szCs w:val="20"/>
        </w:rPr>
        <w:t xml:space="preserve">ET </w:t>
      </w:r>
      <w:r w:rsidR="00FB3FEB" w:rsidRPr="008C2032">
        <w:rPr>
          <w:b/>
          <w:bCs/>
          <w:caps/>
          <w:szCs w:val="20"/>
        </w:rPr>
        <w:t>ThÉCell</w:t>
      </w:r>
      <w:r w:rsidRPr="008C2032">
        <w:rPr>
          <w:b/>
          <w:bCs/>
          <w:caps/>
          <w:szCs w:val="20"/>
        </w:rPr>
        <w:t>)</w:t>
      </w:r>
    </w:p>
    <w:p w14:paraId="42C318A6" w14:textId="77777777" w:rsidR="00A75C95" w:rsidRDefault="00A75C95" w:rsidP="00A75C95">
      <w:pPr>
        <w:jc w:val="both"/>
        <w:rPr>
          <w:b/>
          <w:bCs/>
          <w:sz w:val="20"/>
          <w:szCs w:val="20"/>
        </w:rPr>
      </w:pPr>
    </w:p>
    <w:p w14:paraId="51957D9B" w14:textId="074BD5AA" w:rsidR="00A75C95" w:rsidRPr="008C2032" w:rsidRDefault="00A75C95" w:rsidP="00BC484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N</w:t>
      </w:r>
      <w:r w:rsidR="0072007A" w:rsidRPr="008C2032">
        <w:rPr>
          <w:b/>
          <w:bCs/>
          <w:sz w:val="22"/>
          <w:szCs w:val="22"/>
        </w:rPr>
        <w:t>OM, Prénom</w:t>
      </w:r>
      <w:r w:rsidRPr="008C2032">
        <w:rPr>
          <w:b/>
          <w:bCs/>
          <w:sz w:val="22"/>
          <w:szCs w:val="22"/>
        </w:rPr>
        <w:t xml:space="preserve"> du chercheur principal du </w:t>
      </w:r>
      <w:r w:rsidR="0072007A" w:rsidRPr="008C2032">
        <w:rPr>
          <w:b/>
          <w:bCs/>
          <w:sz w:val="22"/>
          <w:szCs w:val="22"/>
          <w:u w:val="single"/>
        </w:rPr>
        <w:t>RRSV</w:t>
      </w:r>
      <w:r w:rsidR="0072007A" w:rsidRPr="008C2032">
        <w:rPr>
          <w:b/>
          <w:bCs/>
          <w:sz w:val="22"/>
          <w:szCs w:val="22"/>
        </w:rPr>
        <w:t xml:space="preserve"> </w:t>
      </w:r>
      <w:r w:rsidRPr="008C2032">
        <w:rPr>
          <w:rStyle w:val="lev"/>
          <w:sz w:val="22"/>
          <w:szCs w:val="22"/>
        </w:rPr>
        <w:t>(</w:t>
      </w:r>
      <w:r w:rsidRPr="008C2032">
        <w:rPr>
          <w:rStyle w:val="lev"/>
          <w:sz w:val="22"/>
          <w:szCs w:val="22"/>
          <w:u w:val="single"/>
        </w:rPr>
        <w:t>membre régulier</w:t>
      </w:r>
      <w:r w:rsidRPr="008C2032">
        <w:rPr>
          <w:rStyle w:val="lev"/>
          <w:sz w:val="22"/>
          <w:szCs w:val="22"/>
        </w:rPr>
        <w:t xml:space="preserve">) </w:t>
      </w:r>
      <w:r w:rsidRPr="008C2032">
        <w:rPr>
          <w:b/>
          <w:bCs/>
          <w:sz w:val="22"/>
          <w:szCs w:val="22"/>
        </w:rPr>
        <w:t xml:space="preserve">: </w:t>
      </w:r>
    </w:p>
    <w:p w14:paraId="438124F8" w14:textId="77777777" w:rsidR="00A958A0" w:rsidRPr="008C2032" w:rsidRDefault="00A958A0" w:rsidP="00A75C95">
      <w:pPr>
        <w:jc w:val="both"/>
        <w:rPr>
          <w:sz w:val="22"/>
          <w:szCs w:val="22"/>
        </w:rPr>
      </w:pPr>
    </w:p>
    <w:p w14:paraId="6F009353" w14:textId="6D27284C" w:rsidR="00A75C95" w:rsidRPr="00C00507" w:rsidRDefault="00A75C95" w:rsidP="00A75C95">
      <w:pPr>
        <w:jc w:val="both"/>
        <w:rPr>
          <w:i/>
          <w:sz w:val="22"/>
          <w:szCs w:val="22"/>
        </w:rPr>
      </w:pPr>
      <w:r w:rsidRPr="00BC484E">
        <w:rPr>
          <w:sz w:val="22"/>
          <w:szCs w:val="22"/>
        </w:rPr>
        <w:t>Affiliation principale</w:t>
      </w:r>
      <w:r w:rsidR="00216490">
        <w:rPr>
          <w:sz w:val="22"/>
          <w:szCs w:val="22"/>
        </w:rPr>
        <w:t xml:space="preserve"> </w:t>
      </w:r>
      <w:r w:rsidRPr="00C00507">
        <w:rPr>
          <w:sz w:val="22"/>
          <w:szCs w:val="22"/>
        </w:rPr>
        <w:t xml:space="preserve">: </w:t>
      </w:r>
    </w:p>
    <w:p w14:paraId="302106BF" w14:textId="77777777" w:rsidR="000D033A" w:rsidRPr="008C2032" w:rsidRDefault="000D033A" w:rsidP="00A75C95">
      <w:pPr>
        <w:jc w:val="both"/>
        <w:rPr>
          <w:i/>
          <w:sz w:val="22"/>
          <w:szCs w:val="22"/>
        </w:rPr>
      </w:pPr>
    </w:p>
    <w:p w14:paraId="78604D7E" w14:textId="1241E4D9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Je suis un jeune chercheur (éligible au FRQS Junior 1) : </w:t>
      </w:r>
      <w:bookmarkStart w:id="3" w:name="_Hlk48038849"/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-122065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30536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>non</w:t>
      </w:r>
      <w:bookmarkEnd w:id="3"/>
    </w:p>
    <w:p w14:paraId="3BFC6A40" w14:textId="77777777" w:rsidR="002964D4" w:rsidRPr="008C2032" w:rsidRDefault="002964D4" w:rsidP="00A75C95">
      <w:pPr>
        <w:jc w:val="both"/>
        <w:rPr>
          <w:b/>
          <w:bCs/>
          <w:sz w:val="22"/>
          <w:szCs w:val="22"/>
        </w:rPr>
      </w:pPr>
    </w:p>
    <w:p w14:paraId="405A9DE0" w14:textId="77777777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Affiliation à d’autres réseaux de recherche (plusieurs choix possibles) :</w:t>
      </w:r>
    </w:p>
    <w:p w14:paraId="6F6775A3" w14:textId="19BAF146" w:rsidR="00A75C95" w:rsidRPr="008C2032" w:rsidRDefault="007C3B85" w:rsidP="00A75C95">
      <w:pPr>
        <w:ind w:left="708" w:firstLine="708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13499632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sz w:val="22"/>
          <w:szCs w:val="22"/>
        </w:rPr>
        <w:t xml:space="preserve"> Un autre Réseau du FRQS (</w:t>
      </w:r>
      <w:r w:rsidR="00A75C95" w:rsidRPr="008C2032">
        <w:rPr>
          <w:i/>
          <w:sz w:val="22"/>
          <w:szCs w:val="22"/>
        </w:rPr>
        <w:t>le ou lesquels?</w:t>
      </w:r>
      <w:r w:rsidR="00A75C95" w:rsidRPr="008C2032">
        <w:rPr>
          <w:sz w:val="22"/>
          <w:szCs w:val="22"/>
        </w:rPr>
        <w:t>) ;</w:t>
      </w:r>
    </w:p>
    <w:p w14:paraId="261E430F" w14:textId="20523CD5" w:rsidR="00A75C95" w:rsidRPr="008C2032" w:rsidRDefault="007C3B85" w:rsidP="00A75C95">
      <w:pPr>
        <w:ind w:left="708" w:firstLine="708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2132125282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color w:val="000000" w:themeColor="text1"/>
          <w:sz w:val="22"/>
          <w:szCs w:val="22"/>
        </w:rPr>
        <w:t xml:space="preserve"> Autres</w:t>
      </w:r>
      <w:r w:rsidR="0020743D" w:rsidRPr="008C2032">
        <w:rPr>
          <w:color w:val="000000" w:themeColor="text1"/>
          <w:sz w:val="22"/>
          <w:szCs w:val="22"/>
        </w:rPr>
        <w:t xml:space="preserve"> (le ou lesquels) : </w:t>
      </w:r>
    </w:p>
    <w:p w14:paraId="21F28D15" w14:textId="48DA7D3A" w:rsidR="0072007A" w:rsidRPr="008C2032" w:rsidRDefault="0072007A" w:rsidP="00A75C95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0799A995" w14:textId="77777777" w:rsidR="0072007A" w:rsidRPr="008C2032" w:rsidRDefault="0072007A" w:rsidP="008C2032">
      <w:pPr>
        <w:jc w:val="both"/>
        <w:rPr>
          <w:rFonts w:eastAsia="Times New Roman"/>
          <w:sz w:val="22"/>
          <w:szCs w:val="22"/>
          <w:lang w:val="fr-CA" w:eastAsia="fr-FR"/>
        </w:rPr>
      </w:pPr>
      <w:bookmarkStart w:id="4" w:name="_Hlk48038925"/>
      <w:r w:rsidRPr="008C2032">
        <w:rPr>
          <w:b/>
          <w:bCs/>
          <w:sz w:val="22"/>
          <w:szCs w:val="22"/>
        </w:rPr>
        <w:t xml:space="preserve">Ce projet pourrait-il avoir un impact sur la compréhension et/ou le traitement de la DMLA ? </w:t>
      </w:r>
      <w:r w:rsidRPr="008C2032">
        <w:rPr>
          <w:b/>
          <w:bCs/>
          <w:sz w:val="22"/>
          <w:szCs w:val="22"/>
        </w:rPr>
        <w:tab/>
      </w:r>
    </w:p>
    <w:p w14:paraId="2D0B6590" w14:textId="04F5086A" w:rsidR="0072007A" w:rsidRPr="008C2032" w:rsidRDefault="0072007A" w:rsidP="0072007A">
      <w:pPr>
        <w:rPr>
          <w:rFonts w:eastAsia="Times New Roman"/>
          <w:sz w:val="22"/>
          <w:szCs w:val="22"/>
          <w:lang w:val="fr-CA" w:eastAsia="fr-FR"/>
        </w:rPr>
      </w:pP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Pr="008C2032">
        <w:rPr>
          <w:rFonts w:eastAsia="Times New Roman"/>
          <w:sz w:val="22"/>
          <w:szCs w:val="22"/>
          <w:lang w:val="fr-CA" w:eastAsia="fr-FR"/>
        </w:rPr>
        <w:t>non</w:t>
      </w:r>
    </w:p>
    <w:bookmarkEnd w:id="4"/>
    <w:p w14:paraId="0102E6A7" w14:textId="77777777" w:rsidR="0072007A" w:rsidRPr="008C2032" w:rsidRDefault="0072007A" w:rsidP="00A75C95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71FF4C78" w14:textId="6F86DDD7" w:rsidR="00A75C95" w:rsidRPr="00CC3243" w:rsidRDefault="00A75C95" w:rsidP="00A75C95">
      <w:pPr>
        <w:jc w:val="both"/>
        <w:rPr>
          <w:sz w:val="22"/>
          <w:szCs w:val="22"/>
        </w:rPr>
      </w:pPr>
    </w:p>
    <w:p w14:paraId="23F98129" w14:textId="1EBB4598" w:rsidR="00C00507" w:rsidRPr="00CC3243" w:rsidRDefault="00C00507" w:rsidP="00A75C95">
      <w:pPr>
        <w:jc w:val="both"/>
        <w:rPr>
          <w:sz w:val="22"/>
          <w:szCs w:val="22"/>
        </w:rPr>
      </w:pPr>
    </w:p>
    <w:p w14:paraId="11699B82" w14:textId="035C23D9" w:rsidR="00C00507" w:rsidRPr="00CC3243" w:rsidRDefault="00C00507" w:rsidP="00A75C95">
      <w:pPr>
        <w:jc w:val="both"/>
        <w:rPr>
          <w:sz w:val="22"/>
          <w:szCs w:val="22"/>
        </w:rPr>
      </w:pPr>
    </w:p>
    <w:p w14:paraId="00D7F562" w14:textId="463F91C7" w:rsidR="00C00507" w:rsidRPr="00CC3243" w:rsidRDefault="00C00507" w:rsidP="00A75C95">
      <w:pPr>
        <w:jc w:val="both"/>
        <w:rPr>
          <w:sz w:val="22"/>
          <w:szCs w:val="22"/>
        </w:rPr>
      </w:pPr>
    </w:p>
    <w:p w14:paraId="0FC86B6B" w14:textId="77777777" w:rsidR="00C00507" w:rsidRPr="00CC3243" w:rsidRDefault="00C00507" w:rsidP="00A75C95">
      <w:pPr>
        <w:jc w:val="both"/>
        <w:rPr>
          <w:sz w:val="22"/>
          <w:szCs w:val="22"/>
        </w:rPr>
      </w:pPr>
    </w:p>
    <w:p w14:paraId="6A25965F" w14:textId="5A731000" w:rsidR="00A75C95" w:rsidRDefault="00A75C95" w:rsidP="00BC484E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N</w:t>
      </w:r>
      <w:r w:rsidR="0072007A" w:rsidRPr="008C2032">
        <w:rPr>
          <w:b/>
          <w:bCs/>
          <w:sz w:val="22"/>
          <w:szCs w:val="22"/>
        </w:rPr>
        <w:t>OM, Prénom</w:t>
      </w:r>
      <w:r w:rsidRPr="008C2032">
        <w:rPr>
          <w:b/>
          <w:bCs/>
          <w:sz w:val="22"/>
          <w:szCs w:val="22"/>
        </w:rPr>
        <w:t xml:space="preserve"> du chercheur principal du </w:t>
      </w:r>
      <w:r w:rsidR="009218CE">
        <w:rPr>
          <w:b/>
          <w:bCs/>
          <w:sz w:val="22"/>
          <w:szCs w:val="22"/>
        </w:rPr>
        <w:t xml:space="preserve">réseau </w:t>
      </w:r>
      <w:r w:rsidR="00FB3FEB" w:rsidRPr="008C2032">
        <w:rPr>
          <w:b/>
          <w:bCs/>
          <w:sz w:val="22"/>
          <w:szCs w:val="22"/>
          <w:u w:val="single"/>
        </w:rPr>
        <w:t>ThéCell</w:t>
      </w:r>
      <w:r w:rsidRPr="008C2032">
        <w:rPr>
          <w:b/>
          <w:bCs/>
          <w:sz w:val="22"/>
          <w:szCs w:val="22"/>
        </w:rPr>
        <w:t xml:space="preserve"> </w:t>
      </w:r>
      <w:r w:rsidRPr="008C2032">
        <w:rPr>
          <w:rStyle w:val="lev"/>
          <w:sz w:val="22"/>
          <w:szCs w:val="22"/>
        </w:rPr>
        <w:t>(</w:t>
      </w:r>
      <w:r w:rsidRPr="008C2032">
        <w:rPr>
          <w:rStyle w:val="lev"/>
          <w:sz w:val="22"/>
          <w:szCs w:val="22"/>
          <w:u w:val="single"/>
        </w:rPr>
        <w:t>membre régulier</w:t>
      </w:r>
      <w:r w:rsidRPr="008C2032">
        <w:rPr>
          <w:rStyle w:val="lev"/>
          <w:sz w:val="22"/>
          <w:szCs w:val="22"/>
        </w:rPr>
        <w:t>)</w:t>
      </w:r>
      <w:r w:rsidRPr="008C2032">
        <w:rPr>
          <w:b/>
          <w:bCs/>
          <w:sz w:val="22"/>
          <w:szCs w:val="22"/>
        </w:rPr>
        <w:t xml:space="preserve">: </w:t>
      </w:r>
    </w:p>
    <w:p w14:paraId="10BF5B1A" w14:textId="77777777" w:rsidR="009218CE" w:rsidRPr="008C2032" w:rsidRDefault="009218CE" w:rsidP="00A75C95">
      <w:pPr>
        <w:jc w:val="both"/>
        <w:rPr>
          <w:b/>
          <w:bCs/>
          <w:i/>
          <w:sz w:val="22"/>
          <w:szCs w:val="22"/>
        </w:rPr>
      </w:pPr>
    </w:p>
    <w:p w14:paraId="3F06A13D" w14:textId="0B39C6EA" w:rsidR="00A75C95" w:rsidRPr="008C2032" w:rsidRDefault="00A75C95" w:rsidP="00A75C95">
      <w:pPr>
        <w:jc w:val="both"/>
        <w:rPr>
          <w:i/>
          <w:sz w:val="22"/>
          <w:szCs w:val="22"/>
        </w:rPr>
      </w:pPr>
      <w:r w:rsidRPr="008C2032">
        <w:rPr>
          <w:sz w:val="22"/>
          <w:szCs w:val="22"/>
        </w:rPr>
        <w:t>Affiliation principale</w:t>
      </w:r>
      <w:r w:rsidR="009218CE">
        <w:rPr>
          <w:sz w:val="22"/>
          <w:szCs w:val="22"/>
        </w:rPr>
        <w:t> </w:t>
      </w:r>
      <w:r w:rsidR="009218CE" w:rsidRPr="00BC484E">
        <w:rPr>
          <w:iCs/>
          <w:sz w:val="22"/>
          <w:szCs w:val="22"/>
        </w:rPr>
        <w:t>:</w:t>
      </w:r>
    </w:p>
    <w:p w14:paraId="7C647C1F" w14:textId="77777777" w:rsidR="00A75C95" w:rsidRPr="00CC3243" w:rsidRDefault="00A75C95" w:rsidP="00A75C95">
      <w:pPr>
        <w:jc w:val="both"/>
        <w:rPr>
          <w:b/>
          <w:bCs/>
          <w:sz w:val="22"/>
          <w:szCs w:val="22"/>
        </w:rPr>
      </w:pPr>
    </w:p>
    <w:p w14:paraId="35FA9EBC" w14:textId="47508B19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Je suis un jeune chercheur (éligible au FRQS Junior 1) : </w:t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20237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2704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>non</w:t>
      </w:r>
    </w:p>
    <w:p w14:paraId="6AA8544E" w14:textId="77777777" w:rsidR="00A75C95" w:rsidRPr="008C2032" w:rsidRDefault="00A75C95" w:rsidP="00A75C95">
      <w:pPr>
        <w:jc w:val="both"/>
        <w:rPr>
          <w:b/>
          <w:bCs/>
          <w:sz w:val="22"/>
          <w:szCs w:val="22"/>
        </w:rPr>
      </w:pPr>
    </w:p>
    <w:p w14:paraId="56B73583" w14:textId="77777777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Affiliation à d’autres réseaux de recherche (plusieurs choix possibles) :</w:t>
      </w:r>
    </w:p>
    <w:p w14:paraId="4D8CC21F" w14:textId="3BB9E601" w:rsidR="00A75C95" w:rsidRPr="008C2032" w:rsidRDefault="007C3B85" w:rsidP="00A75C95">
      <w:pPr>
        <w:ind w:left="708" w:firstLine="708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354626195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sz w:val="22"/>
          <w:szCs w:val="22"/>
        </w:rPr>
        <w:t xml:space="preserve"> Un autre Réseau du FRQS (</w:t>
      </w:r>
      <w:r w:rsidR="00A75C95" w:rsidRPr="008C2032">
        <w:rPr>
          <w:i/>
          <w:sz w:val="22"/>
          <w:szCs w:val="22"/>
        </w:rPr>
        <w:t>le ou lesquels?</w:t>
      </w:r>
      <w:r w:rsidR="00A75C95" w:rsidRPr="008C2032">
        <w:rPr>
          <w:sz w:val="22"/>
          <w:szCs w:val="22"/>
        </w:rPr>
        <w:t>) ;</w:t>
      </w:r>
    </w:p>
    <w:p w14:paraId="2C000FCE" w14:textId="5189D893" w:rsidR="00A75C95" w:rsidRPr="008C2032" w:rsidRDefault="007C3B85" w:rsidP="00A75C95">
      <w:pPr>
        <w:ind w:left="708" w:firstLine="708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60563119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sz w:val="22"/>
          <w:szCs w:val="22"/>
        </w:rPr>
        <w:t xml:space="preserve"> </w:t>
      </w:r>
      <w:r w:rsidR="00FF316B" w:rsidRPr="008C2032">
        <w:rPr>
          <w:sz w:val="22"/>
          <w:szCs w:val="22"/>
        </w:rPr>
        <w:t xml:space="preserve">Stem </w:t>
      </w:r>
      <w:r w:rsidR="000F6E42" w:rsidRPr="008C2032">
        <w:rPr>
          <w:sz w:val="22"/>
          <w:szCs w:val="22"/>
        </w:rPr>
        <w:t>C</w:t>
      </w:r>
      <w:r w:rsidR="00FF316B" w:rsidRPr="008C2032">
        <w:rPr>
          <w:sz w:val="22"/>
          <w:szCs w:val="22"/>
        </w:rPr>
        <w:t>ell Network</w:t>
      </w:r>
      <w:r w:rsidR="000F6E42" w:rsidRPr="008C2032">
        <w:rPr>
          <w:sz w:val="22"/>
          <w:szCs w:val="22"/>
        </w:rPr>
        <w:t xml:space="preserve"> / Réseau de cellules souches</w:t>
      </w:r>
      <w:r w:rsidR="00A75C95" w:rsidRPr="008C2032">
        <w:rPr>
          <w:sz w:val="22"/>
          <w:szCs w:val="22"/>
        </w:rPr>
        <w:t> ;</w:t>
      </w:r>
    </w:p>
    <w:p w14:paraId="196B24EF" w14:textId="424F6EE2" w:rsidR="00A75C95" w:rsidRPr="008C2032" w:rsidRDefault="007C3B85" w:rsidP="008A4C56">
      <w:pPr>
        <w:ind w:left="708" w:firstLine="708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82820766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color w:val="000000" w:themeColor="text1"/>
          <w:sz w:val="22"/>
          <w:szCs w:val="22"/>
        </w:rPr>
        <w:t xml:space="preserve"> Autres</w:t>
      </w:r>
      <w:r w:rsidR="0020743D" w:rsidRPr="008C2032">
        <w:rPr>
          <w:color w:val="000000" w:themeColor="text1"/>
          <w:sz w:val="22"/>
          <w:szCs w:val="22"/>
        </w:rPr>
        <w:t xml:space="preserve"> (le ou lesquels) : </w:t>
      </w:r>
    </w:p>
    <w:p w14:paraId="5ADF12E3" w14:textId="73E86E3B" w:rsidR="00C00507" w:rsidRPr="00CC3243" w:rsidRDefault="00C00507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br w:type="page"/>
      </w:r>
    </w:p>
    <w:p w14:paraId="36D9C53F" w14:textId="77777777" w:rsidR="00BC484E" w:rsidRDefault="00BC484E">
      <w:pPr>
        <w:rPr>
          <w:b/>
          <w:bCs/>
          <w:caps/>
          <w:sz w:val="20"/>
          <w:szCs w:val="20"/>
        </w:rPr>
      </w:pPr>
    </w:p>
    <w:p w14:paraId="4FF2EFCB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2"/>
        </w:rPr>
      </w:pPr>
      <w:r w:rsidRPr="00BC484E">
        <w:rPr>
          <w:b/>
          <w:bCs/>
          <w:caps/>
          <w:szCs w:val="22"/>
        </w:rPr>
        <w:t xml:space="preserve">SECTION </w:t>
      </w:r>
      <w:r w:rsidR="00A75C95" w:rsidRPr="00BC484E">
        <w:rPr>
          <w:b/>
          <w:bCs/>
          <w:caps/>
          <w:szCs w:val="22"/>
        </w:rPr>
        <w:t>2</w:t>
      </w:r>
    </w:p>
    <w:p w14:paraId="1C8A568C" w14:textId="5BFE8280" w:rsidR="00E10AEA" w:rsidRPr="00BC484E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2"/>
        </w:rPr>
      </w:pPr>
      <w:r w:rsidRPr="00BC484E">
        <w:rPr>
          <w:b/>
          <w:bCs/>
          <w:caps/>
          <w:szCs w:val="22"/>
        </w:rPr>
        <w:t>Informations générales</w:t>
      </w:r>
    </w:p>
    <w:p w14:paraId="02270BBC" w14:textId="77777777" w:rsidR="00E10AEA" w:rsidRPr="008C2032" w:rsidRDefault="00E10AEA" w:rsidP="00E10AEA">
      <w:pPr>
        <w:jc w:val="both"/>
        <w:rPr>
          <w:b/>
          <w:bCs/>
          <w:sz w:val="22"/>
          <w:szCs w:val="22"/>
        </w:rPr>
      </w:pPr>
    </w:p>
    <w:p w14:paraId="2EF9DABA" w14:textId="1F7260B9" w:rsidR="00E10AEA" w:rsidRPr="008C2032" w:rsidRDefault="00E10AEA" w:rsidP="00E10AEA">
      <w:pPr>
        <w:jc w:val="both"/>
        <w:rPr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Titre du projet</w:t>
      </w:r>
      <w:r w:rsidR="00463F8A" w:rsidRPr="008C2032">
        <w:rPr>
          <w:b/>
          <w:bCs/>
          <w:sz w:val="22"/>
          <w:szCs w:val="22"/>
        </w:rPr>
        <w:t xml:space="preserve"> en français </w:t>
      </w:r>
      <w:r w:rsidRPr="008C2032">
        <w:rPr>
          <w:b/>
          <w:bCs/>
          <w:sz w:val="22"/>
          <w:szCs w:val="22"/>
        </w:rPr>
        <w:t>:</w:t>
      </w:r>
      <w:r w:rsidRPr="008C2032">
        <w:rPr>
          <w:sz w:val="22"/>
          <w:szCs w:val="22"/>
        </w:rPr>
        <w:t xml:space="preserve"> </w:t>
      </w:r>
      <w:r w:rsidR="00037954">
        <w:rPr>
          <w:sz w:val="22"/>
          <w:szCs w:val="22"/>
        </w:rPr>
        <w:t>(</w:t>
      </w:r>
      <w:r w:rsidRPr="008C2032">
        <w:rPr>
          <w:i/>
          <w:sz w:val="22"/>
          <w:szCs w:val="22"/>
        </w:rPr>
        <w:t>max. 256 caractères espaces compris</w:t>
      </w:r>
      <w:r w:rsidR="00037954">
        <w:rPr>
          <w:i/>
          <w:sz w:val="22"/>
          <w:szCs w:val="22"/>
        </w:rPr>
        <w:t>)</w:t>
      </w:r>
    </w:p>
    <w:p w14:paraId="59A81311" w14:textId="77777777" w:rsidR="00463F8A" w:rsidRPr="008C2032" w:rsidRDefault="00463F8A" w:rsidP="00E10AEA">
      <w:pPr>
        <w:jc w:val="both"/>
        <w:rPr>
          <w:b/>
          <w:sz w:val="22"/>
          <w:szCs w:val="22"/>
        </w:rPr>
      </w:pPr>
    </w:p>
    <w:p w14:paraId="131E9781" w14:textId="619605BA" w:rsidR="007A60F7" w:rsidRPr="008C2032" w:rsidRDefault="007A60F7" w:rsidP="00E10AEA">
      <w:pPr>
        <w:jc w:val="both"/>
        <w:rPr>
          <w:sz w:val="22"/>
          <w:szCs w:val="22"/>
        </w:rPr>
      </w:pPr>
      <w:r w:rsidRPr="008C2032">
        <w:rPr>
          <w:b/>
          <w:sz w:val="22"/>
          <w:szCs w:val="22"/>
        </w:rPr>
        <w:t>Titre du projet en anglais</w:t>
      </w:r>
      <w:r w:rsidRPr="008C2032">
        <w:rPr>
          <w:i/>
          <w:sz w:val="22"/>
          <w:szCs w:val="22"/>
        </w:rPr>
        <w:t> </w:t>
      </w:r>
      <w:r w:rsidR="00463F8A" w:rsidRPr="008C2032">
        <w:rPr>
          <w:b/>
          <w:bCs/>
          <w:sz w:val="22"/>
          <w:szCs w:val="22"/>
        </w:rPr>
        <w:t>:</w:t>
      </w:r>
      <w:r w:rsidR="00463F8A" w:rsidRPr="008C2032">
        <w:rPr>
          <w:sz w:val="22"/>
          <w:szCs w:val="22"/>
        </w:rPr>
        <w:t xml:space="preserve"> </w:t>
      </w:r>
      <w:r w:rsidR="00037954">
        <w:rPr>
          <w:sz w:val="22"/>
          <w:szCs w:val="22"/>
        </w:rPr>
        <w:t>(</w:t>
      </w:r>
      <w:r w:rsidR="00463F8A" w:rsidRPr="008C2032">
        <w:rPr>
          <w:i/>
          <w:sz w:val="22"/>
          <w:szCs w:val="22"/>
        </w:rPr>
        <w:t>max. 256 caractères espaces compris</w:t>
      </w:r>
      <w:r w:rsidR="00037954">
        <w:rPr>
          <w:i/>
          <w:sz w:val="22"/>
          <w:szCs w:val="22"/>
        </w:rPr>
        <w:t>)</w:t>
      </w:r>
    </w:p>
    <w:p w14:paraId="4248EA96" w14:textId="77777777" w:rsidR="00E10AEA" w:rsidRPr="00CC3243" w:rsidRDefault="00E10AEA" w:rsidP="00E10AEA">
      <w:pPr>
        <w:jc w:val="both"/>
        <w:rPr>
          <w:b/>
          <w:bCs/>
          <w:sz w:val="22"/>
          <w:szCs w:val="22"/>
        </w:rPr>
      </w:pPr>
    </w:p>
    <w:p w14:paraId="76B06539" w14:textId="77F50795" w:rsidR="000420E0" w:rsidRPr="008C2032" w:rsidRDefault="0072007A" w:rsidP="000420E0">
      <w:pPr>
        <w:jc w:val="both"/>
        <w:rPr>
          <w:b/>
          <w:bCs/>
          <w:color w:val="000000" w:themeColor="text1"/>
          <w:sz w:val="22"/>
          <w:szCs w:val="22"/>
        </w:rPr>
      </w:pPr>
      <w:r w:rsidRPr="008C2032">
        <w:rPr>
          <w:b/>
          <w:bCs/>
          <w:color w:val="000000"/>
          <w:sz w:val="22"/>
          <w:szCs w:val="22"/>
        </w:rPr>
        <w:t>Axe</w:t>
      </w:r>
      <w:r w:rsidR="000420E0" w:rsidRPr="008C2032">
        <w:rPr>
          <w:b/>
          <w:bCs/>
          <w:color w:val="000000"/>
          <w:sz w:val="22"/>
          <w:szCs w:val="22"/>
        </w:rPr>
        <w:t xml:space="preserve">(s) </w:t>
      </w:r>
      <w:r w:rsidRPr="008C2032">
        <w:rPr>
          <w:b/>
          <w:bCs/>
          <w:color w:val="000000"/>
          <w:sz w:val="22"/>
          <w:szCs w:val="22"/>
        </w:rPr>
        <w:t>RRSV</w:t>
      </w:r>
      <w:r w:rsidR="000420E0" w:rsidRPr="008C2032">
        <w:rPr>
          <w:b/>
          <w:bCs/>
          <w:color w:val="000000" w:themeColor="text1"/>
          <w:sz w:val="22"/>
          <w:szCs w:val="22"/>
        </w:rPr>
        <w:t xml:space="preserve"> (plusieurs choix possibles)</w:t>
      </w:r>
      <w:r w:rsidR="00216490">
        <w:rPr>
          <w:b/>
          <w:bCs/>
          <w:color w:val="000000" w:themeColor="text1"/>
          <w:sz w:val="22"/>
          <w:szCs w:val="22"/>
        </w:rPr>
        <w:t xml:space="preserve"> </w:t>
      </w:r>
      <w:r w:rsidR="000420E0" w:rsidRPr="008C2032">
        <w:rPr>
          <w:b/>
          <w:bCs/>
          <w:color w:val="000000" w:themeColor="text1"/>
          <w:sz w:val="22"/>
          <w:szCs w:val="22"/>
        </w:rPr>
        <w:t>:</w:t>
      </w:r>
    </w:p>
    <w:p w14:paraId="682823B5" w14:textId="1EB65E84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57713127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C6024" w:rsidRPr="008C2032">
        <w:rPr>
          <w:sz w:val="22"/>
          <w:szCs w:val="22"/>
          <w:lang w:val="fr-CA"/>
        </w:rPr>
        <w:t xml:space="preserve"> </w:t>
      </w:r>
      <w:r w:rsidR="003C6024" w:rsidRPr="008C2032">
        <w:rPr>
          <w:color w:val="000000" w:themeColor="text1"/>
          <w:sz w:val="22"/>
          <w:szCs w:val="22"/>
        </w:rPr>
        <w:t>Rétine et segment postérieur</w:t>
      </w:r>
    </w:p>
    <w:p w14:paraId="66EEB516" w14:textId="0B1E9211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26781852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3C6024" w:rsidRPr="008C2032">
        <w:rPr>
          <w:color w:val="000000" w:themeColor="text1"/>
          <w:sz w:val="22"/>
          <w:szCs w:val="22"/>
        </w:rPr>
        <w:t>Cornée et segment antérieur</w:t>
      </w:r>
    </w:p>
    <w:p w14:paraId="71863DA8" w14:textId="4DDE2E5F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1039939998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3C6024" w:rsidRPr="008C2032">
        <w:rPr>
          <w:color w:val="000000" w:themeColor="text1"/>
          <w:sz w:val="22"/>
          <w:szCs w:val="22"/>
        </w:rPr>
        <w:t>Cerveau et perception</w:t>
      </w:r>
    </w:p>
    <w:p w14:paraId="34403FD4" w14:textId="0E6CB9F6" w:rsidR="003C6024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99722852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C6024" w:rsidRPr="008C2032">
        <w:rPr>
          <w:rFonts w:eastAsia="MS Mincho"/>
          <w:sz w:val="22"/>
          <w:szCs w:val="22"/>
          <w:lang w:val="fr-CA"/>
        </w:rPr>
        <w:t xml:space="preserve"> Déficience visuelle et réadaptation</w:t>
      </w:r>
    </w:p>
    <w:p w14:paraId="45F83ACF" w14:textId="77777777" w:rsidR="000420E0" w:rsidRPr="008C2032" w:rsidRDefault="000420E0" w:rsidP="000420E0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EF4FCE0" w14:textId="0E30E69A" w:rsidR="000420E0" w:rsidRPr="008C2032" w:rsidRDefault="000420E0" w:rsidP="000420E0">
      <w:pPr>
        <w:jc w:val="both"/>
        <w:rPr>
          <w:b/>
          <w:bCs/>
          <w:color w:val="000000" w:themeColor="text1"/>
          <w:sz w:val="22"/>
          <w:szCs w:val="22"/>
        </w:rPr>
      </w:pPr>
      <w:r w:rsidRPr="008C2032">
        <w:rPr>
          <w:b/>
          <w:bCs/>
          <w:color w:val="000000" w:themeColor="text1"/>
          <w:sz w:val="22"/>
          <w:szCs w:val="22"/>
        </w:rPr>
        <w:t xml:space="preserve">Thème(s) </w:t>
      </w:r>
      <w:r w:rsidR="00FB3FEB" w:rsidRPr="008C2032">
        <w:rPr>
          <w:b/>
          <w:bCs/>
          <w:color w:val="000000" w:themeColor="text1"/>
          <w:sz w:val="22"/>
          <w:szCs w:val="22"/>
        </w:rPr>
        <w:t>ThéCell</w:t>
      </w:r>
      <w:r w:rsidRPr="008C2032">
        <w:rPr>
          <w:b/>
          <w:bCs/>
          <w:color w:val="000000" w:themeColor="text1"/>
          <w:sz w:val="22"/>
          <w:szCs w:val="22"/>
        </w:rPr>
        <w:t xml:space="preserve"> (plusieurs choix possibles)</w:t>
      </w:r>
      <w:r w:rsidR="00216490">
        <w:rPr>
          <w:b/>
          <w:bCs/>
          <w:color w:val="000000" w:themeColor="text1"/>
          <w:sz w:val="22"/>
          <w:szCs w:val="22"/>
        </w:rPr>
        <w:t xml:space="preserve"> </w:t>
      </w:r>
      <w:r w:rsidRPr="008C2032">
        <w:rPr>
          <w:b/>
          <w:bCs/>
          <w:color w:val="000000" w:themeColor="text1"/>
          <w:sz w:val="22"/>
          <w:szCs w:val="22"/>
        </w:rPr>
        <w:t>:</w:t>
      </w:r>
    </w:p>
    <w:p w14:paraId="779609DE" w14:textId="2C01D420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51450059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Systèmes</w:t>
      </w:r>
      <w:r w:rsidR="00FB3FEB" w:rsidRPr="008C2032">
        <w:rPr>
          <w:color w:val="000000" w:themeColor="text1"/>
          <w:sz w:val="22"/>
          <w:szCs w:val="22"/>
        </w:rPr>
        <w:t xml:space="preserve"> musculo-squelettique et nerveux</w:t>
      </w:r>
      <w:r w:rsidR="00FB3FEB" w:rsidRPr="008C2032" w:rsidDel="00FB3FEB">
        <w:rPr>
          <w:color w:val="000000" w:themeColor="text1"/>
          <w:sz w:val="22"/>
          <w:szCs w:val="22"/>
        </w:rPr>
        <w:t xml:space="preserve"> </w:t>
      </w:r>
    </w:p>
    <w:p w14:paraId="52058A73" w14:textId="13BBD0A4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837727648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Système c</w:t>
      </w:r>
      <w:r w:rsidR="00FB3FEB" w:rsidRPr="008C2032">
        <w:rPr>
          <w:color w:val="000000" w:themeColor="text1"/>
          <w:sz w:val="22"/>
          <w:szCs w:val="22"/>
        </w:rPr>
        <w:t>ardio-vasculaire, pulmonaire</w:t>
      </w:r>
      <w:r w:rsidR="00C01791">
        <w:rPr>
          <w:color w:val="000000" w:themeColor="text1"/>
          <w:sz w:val="22"/>
          <w:szCs w:val="22"/>
        </w:rPr>
        <w:t>,</w:t>
      </w:r>
      <w:r w:rsidR="00FB3FEB" w:rsidRPr="008C2032">
        <w:rPr>
          <w:color w:val="000000" w:themeColor="text1"/>
          <w:sz w:val="22"/>
          <w:szCs w:val="22"/>
        </w:rPr>
        <w:t xml:space="preserve"> rénal</w:t>
      </w:r>
      <w:r w:rsidR="00FB3FEB" w:rsidRPr="008C2032" w:rsidDel="00FB3FEB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et digestif</w:t>
      </w:r>
    </w:p>
    <w:p w14:paraId="399D40E8" w14:textId="03C9483E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967087855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 xml:space="preserve">Systèmes cutané et </w:t>
      </w:r>
      <w:r w:rsidR="00EC533D">
        <w:rPr>
          <w:color w:val="000000" w:themeColor="text1"/>
          <w:sz w:val="22"/>
          <w:szCs w:val="22"/>
        </w:rPr>
        <w:t xml:space="preserve">oculaire </w:t>
      </w:r>
    </w:p>
    <w:p w14:paraId="60CFEA08" w14:textId="0065A5E2" w:rsidR="000420E0" w:rsidRPr="008C2032" w:rsidRDefault="007C3B85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40056945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H</w:t>
      </w:r>
      <w:r w:rsidR="00FB3FEB" w:rsidRPr="008C2032">
        <w:rPr>
          <w:color w:val="000000" w:themeColor="text1"/>
          <w:sz w:val="22"/>
          <w:szCs w:val="22"/>
        </w:rPr>
        <w:t>ématologie, oncologie et immunologie</w:t>
      </w:r>
      <w:r w:rsidR="00FB3FEB" w:rsidRPr="008C2032" w:rsidDel="00FB3FEB">
        <w:rPr>
          <w:color w:val="000000" w:themeColor="text1"/>
          <w:sz w:val="22"/>
          <w:szCs w:val="22"/>
        </w:rPr>
        <w:t xml:space="preserve"> </w:t>
      </w:r>
    </w:p>
    <w:p w14:paraId="4006839A" w14:textId="77777777" w:rsidR="00FB3FEB" w:rsidRPr="008C2032" w:rsidRDefault="00FB3FEB" w:rsidP="000420E0">
      <w:pPr>
        <w:ind w:left="1416"/>
        <w:jc w:val="both"/>
        <w:rPr>
          <w:color w:val="000000" w:themeColor="text1"/>
          <w:sz w:val="22"/>
          <w:szCs w:val="22"/>
        </w:rPr>
      </w:pPr>
    </w:p>
    <w:p w14:paraId="1AA0AA1C" w14:textId="050B6503" w:rsidR="00E10AEA" w:rsidRPr="008C2032" w:rsidRDefault="00E10AEA" w:rsidP="00E10AEA">
      <w:pPr>
        <w:jc w:val="both"/>
        <w:rPr>
          <w:b/>
          <w:bCs/>
          <w:color w:val="000000"/>
          <w:sz w:val="22"/>
          <w:szCs w:val="22"/>
        </w:rPr>
      </w:pPr>
      <w:r w:rsidRPr="008C2032">
        <w:rPr>
          <w:b/>
          <w:bCs/>
          <w:color w:val="000000"/>
          <w:sz w:val="22"/>
          <w:szCs w:val="22"/>
        </w:rPr>
        <w:t>Axes</w:t>
      </w:r>
      <w:r w:rsidR="003C6024" w:rsidRPr="008C2032">
        <w:rPr>
          <w:b/>
          <w:bCs/>
          <w:color w:val="000000"/>
          <w:sz w:val="22"/>
          <w:szCs w:val="22"/>
        </w:rPr>
        <w:t xml:space="preserve"> ou type de recherche</w:t>
      </w:r>
      <w:r w:rsidR="00FF316B" w:rsidRPr="008C2032">
        <w:rPr>
          <w:b/>
          <w:bCs/>
          <w:color w:val="000000"/>
          <w:sz w:val="22"/>
          <w:szCs w:val="22"/>
        </w:rPr>
        <w:t xml:space="preserve"> </w:t>
      </w:r>
      <w:r w:rsidR="00083FB1" w:rsidRPr="008C2032">
        <w:rPr>
          <w:b/>
          <w:bCs/>
          <w:color w:val="000000"/>
          <w:sz w:val="22"/>
          <w:szCs w:val="22"/>
        </w:rPr>
        <w:t>(plusieurs choix possibles)</w:t>
      </w:r>
      <w:r w:rsidR="00216490">
        <w:rPr>
          <w:b/>
          <w:bCs/>
          <w:color w:val="000000"/>
          <w:sz w:val="22"/>
          <w:szCs w:val="22"/>
        </w:rPr>
        <w:t xml:space="preserve"> </w:t>
      </w:r>
      <w:r w:rsidRPr="008C2032">
        <w:rPr>
          <w:b/>
          <w:bCs/>
          <w:color w:val="000000"/>
          <w:sz w:val="22"/>
          <w:szCs w:val="22"/>
        </w:rPr>
        <w:t xml:space="preserve">: </w:t>
      </w:r>
    </w:p>
    <w:p w14:paraId="5A8A015F" w14:textId="77777777" w:rsidR="00BC484E" w:rsidRDefault="007C3B85" w:rsidP="00E10AEA">
      <w:pPr>
        <w:ind w:left="1416"/>
        <w:jc w:val="both"/>
        <w:rPr>
          <w:color w:val="00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771982329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E10AEA" w:rsidRPr="008C2032">
        <w:rPr>
          <w:color w:val="000000"/>
          <w:sz w:val="22"/>
          <w:szCs w:val="22"/>
        </w:rPr>
        <w:t xml:space="preserve"> Recherche fondamentale</w:t>
      </w:r>
    </w:p>
    <w:p w14:paraId="20AAAB2C" w14:textId="4D7A17BA" w:rsidR="00E10AEA" w:rsidRPr="008C2032" w:rsidRDefault="007C3B85" w:rsidP="00E10AEA">
      <w:pPr>
        <w:ind w:left="1416"/>
        <w:jc w:val="both"/>
        <w:rPr>
          <w:color w:val="00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67525305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BC484E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E10AEA" w:rsidRPr="008C2032">
        <w:rPr>
          <w:color w:val="000000"/>
          <w:sz w:val="22"/>
          <w:szCs w:val="22"/>
        </w:rPr>
        <w:t xml:space="preserve"> </w:t>
      </w:r>
      <w:r w:rsidR="00BC484E">
        <w:rPr>
          <w:color w:val="000000"/>
          <w:sz w:val="22"/>
          <w:szCs w:val="22"/>
        </w:rPr>
        <w:t>Recherche</w:t>
      </w:r>
      <w:r w:rsidR="00216490">
        <w:rPr>
          <w:color w:val="000000"/>
          <w:sz w:val="22"/>
          <w:szCs w:val="22"/>
        </w:rPr>
        <w:t xml:space="preserve"> </w:t>
      </w:r>
      <w:r w:rsidR="00E10AEA" w:rsidRPr="008C2032">
        <w:rPr>
          <w:color w:val="000000"/>
          <w:sz w:val="22"/>
          <w:szCs w:val="22"/>
        </w:rPr>
        <w:t>pré-clinique</w:t>
      </w:r>
    </w:p>
    <w:p w14:paraId="5E45FB1E" w14:textId="50D9331D" w:rsidR="00AD6CCA" w:rsidRPr="008C2032" w:rsidRDefault="007C3B85" w:rsidP="00606374">
      <w:pPr>
        <w:ind w:left="1416"/>
        <w:jc w:val="both"/>
        <w:rPr>
          <w:color w:val="00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36772861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6204DA" w:rsidRPr="008C2032">
        <w:rPr>
          <w:color w:val="000000"/>
          <w:sz w:val="22"/>
          <w:szCs w:val="22"/>
        </w:rPr>
        <w:t xml:space="preserve"> Recherche cliniqu</w:t>
      </w:r>
      <w:r w:rsidR="00AD6CCA" w:rsidRPr="008C2032">
        <w:rPr>
          <w:color w:val="000000"/>
          <w:sz w:val="22"/>
          <w:szCs w:val="22"/>
        </w:rPr>
        <w:t>e</w:t>
      </w:r>
    </w:p>
    <w:p w14:paraId="4E7576E6" w14:textId="5699881F" w:rsidR="00E10AEA" w:rsidRPr="008C2032" w:rsidRDefault="00AD6CCA" w:rsidP="00AD6CCA">
      <w:pPr>
        <w:jc w:val="both"/>
        <w:rPr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ab/>
      </w:r>
      <w:r w:rsidRPr="008C2032">
        <w:rPr>
          <w:color w:val="000000"/>
          <w:sz w:val="22"/>
          <w:szCs w:val="22"/>
        </w:rPr>
        <w:tab/>
      </w:r>
      <w:sdt>
        <w:sdtPr>
          <w:rPr>
            <w:rFonts w:eastAsia="MS Mincho"/>
            <w:sz w:val="22"/>
            <w:szCs w:val="22"/>
            <w:lang w:val="fr-CA"/>
          </w:rPr>
          <w:id w:val="106275847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C6024" w:rsidRPr="008C2032">
        <w:rPr>
          <w:color w:val="000000"/>
          <w:sz w:val="22"/>
          <w:szCs w:val="22"/>
        </w:rPr>
        <w:t>Recherche translationnelle</w:t>
      </w:r>
    </w:p>
    <w:p w14:paraId="04628191" w14:textId="43132C03" w:rsidR="00E10AEA" w:rsidRPr="008C2032" w:rsidRDefault="00E10AEA" w:rsidP="002C5584">
      <w:pPr>
        <w:ind w:left="1416"/>
        <w:jc w:val="both"/>
        <w:rPr>
          <w:color w:val="FF0000"/>
          <w:sz w:val="22"/>
          <w:szCs w:val="22"/>
        </w:rPr>
        <w:sectPr w:rsidR="00E10AEA" w:rsidRPr="008C2032" w:rsidSect="003E4829">
          <w:headerReference w:type="default" r:id="rId17"/>
          <w:footerReference w:type="default" r:id="rId18"/>
          <w:headerReference w:type="first" r:id="rId19"/>
          <w:pgSz w:w="12242" w:h="15842" w:code="1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2115A49" w14:textId="7C72ECF4" w:rsidR="00E10AEA" w:rsidRPr="00CC3243" w:rsidRDefault="00E10AEA" w:rsidP="00E10AEA">
      <w:pPr>
        <w:jc w:val="both"/>
        <w:rPr>
          <w:b/>
          <w:bCs/>
          <w:sz w:val="22"/>
          <w:szCs w:val="22"/>
        </w:rPr>
      </w:pPr>
    </w:p>
    <w:p w14:paraId="5FF9365D" w14:textId="58E3B89B" w:rsidR="00C00507" w:rsidRPr="00CC3243" w:rsidRDefault="00C00507" w:rsidP="00E10AEA">
      <w:pPr>
        <w:jc w:val="both"/>
        <w:rPr>
          <w:b/>
          <w:bCs/>
          <w:sz w:val="22"/>
          <w:szCs w:val="22"/>
        </w:rPr>
      </w:pPr>
    </w:p>
    <w:p w14:paraId="332DEDDF" w14:textId="77777777" w:rsidR="00C00507" w:rsidRPr="00CC3243" w:rsidRDefault="00C00507" w:rsidP="00E10AEA">
      <w:pPr>
        <w:jc w:val="both"/>
        <w:rPr>
          <w:b/>
          <w:bCs/>
          <w:sz w:val="22"/>
          <w:szCs w:val="22"/>
        </w:rPr>
      </w:pPr>
    </w:p>
    <w:p w14:paraId="20981C04" w14:textId="77777777" w:rsidR="00C00507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b/>
          <w:bCs/>
          <w:szCs w:val="22"/>
        </w:rPr>
      </w:pPr>
      <w:bookmarkStart w:id="5" w:name="_Hlk48046705"/>
      <w:r w:rsidRPr="00BC484E">
        <w:rPr>
          <w:b/>
          <w:bCs/>
          <w:szCs w:val="22"/>
        </w:rPr>
        <w:t xml:space="preserve">SECTION 2.1 </w:t>
      </w:r>
    </w:p>
    <w:p w14:paraId="4A2424CF" w14:textId="1A9563EE" w:rsidR="00A958A0" w:rsidRPr="008F4E44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sz w:val="18"/>
          <w:szCs w:val="18"/>
        </w:rPr>
      </w:pPr>
      <w:r w:rsidRPr="00BC484E">
        <w:rPr>
          <w:b/>
          <w:bCs/>
          <w:szCs w:val="22"/>
        </w:rPr>
        <w:t xml:space="preserve">CO-CHERCHEURS (possibilité de 7 Co-chercheurs) </w:t>
      </w:r>
      <w:bookmarkEnd w:id="5"/>
      <w:r w:rsidR="00C01791" w:rsidRPr="008F4E44">
        <w:rPr>
          <w:sz w:val="18"/>
          <w:szCs w:val="18"/>
        </w:rPr>
        <w:t>(</w:t>
      </w:r>
      <w:r w:rsidR="00C01791" w:rsidRPr="008F4E44">
        <w:rPr>
          <w:i/>
          <w:iCs/>
          <w:sz w:val="18"/>
          <w:szCs w:val="18"/>
        </w:rPr>
        <w:t>dupliquer cette section au besoin</w:t>
      </w:r>
      <w:r w:rsidR="00C01791" w:rsidRPr="008F4E44">
        <w:rPr>
          <w:sz w:val="18"/>
          <w:szCs w:val="18"/>
        </w:rPr>
        <w:t>)</w:t>
      </w:r>
      <w:r w:rsidRPr="008F4E44">
        <w:rPr>
          <w:sz w:val="18"/>
          <w:szCs w:val="18"/>
        </w:rPr>
        <w:t xml:space="preserve"> </w:t>
      </w:r>
    </w:p>
    <w:p w14:paraId="79AFD7B0" w14:textId="77777777" w:rsidR="002964D4" w:rsidRPr="008C2032" w:rsidRDefault="002964D4" w:rsidP="000E4AD9">
      <w:pPr>
        <w:ind w:firstLine="708"/>
        <w:jc w:val="both"/>
        <w:rPr>
          <w:b/>
          <w:bCs/>
          <w:sz w:val="22"/>
          <w:szCs w:val="22"/>
        </w:rPr>
      </w:pPr>
    </w:p>
    <w:p w14:paraId="628CE768" w14:textId="702770E2" w:rsidR="00302F34" w:rsidRPr="008C2032" w:rsidRDefault="00B27E63" w:rsidP="008C2032">
      <w:pPr>
        <w:jc w:val="both"/>
        <w:rPr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Nom</w:t>
      </w:r>
      <w:r w:rsidR="003C6024" w:rsidRPr="008C2032">
        <w:rPr>
          <w:b/>
          <w:bCs/>
          <w:sz w:val="22"/>
          <w:szCs w:val="22"/>
        </w:rPr>
        <w:t xml:space="preserve"> (NOM, Prénom)</w:t>
      </w:r>
      <w:r w:rsidRPr="008C2032">
        <w:rPr>
          <w:b/>
          <w:bCs/>
          <w:sz w:val="22"/>
          <w:szCs w:val="22"/>
        </w:rPr>
        <w:t xml:space="preserve"> du c</w:t>
      </w:r>
      <w:r w:rsidR="00302F34" w:rsidRPr="008C2032">
        <w:rPr>
          <w:b/>
          <w:bCs/>
          <w:sz w:val="22"/>
          <w:szCs w:val="22"/>
        </w:rPr>
        <w:t>o-chercheur</w:t>
      </w:r>
      <w:r w:rsidR="00216490">
        <w:rPr>
          <w:b/>
          <w:bCs/>
          <w:sz w:val="22"/>
          <w:szCs w:val="22"/>
        </w:rPr>
        <w:t xml:space="preserve"> </w:t>
      </w:r>
      <w:r w:rsidR="00302F34" w:rsidRPr="008C2032">
        <w:rPr>
          <w:b/>
          <w:bCs/>
          <w:sz w:val="22"/>
          <w:szCs w:val="22"/>
        </w:rPr>
        <w:t xml:space="preserve">: </w:t>
      </w:r>
    </w:p>
    <w:p w14:paraId="488B0062" w14:textId="77777777" w:rsidR="00A958A0" w:rsidRPr="008C2032" w:rsidRDefault="00A958A0" w:rsidP="000E4AD9">
      <w:pPr>
        <w:ind w:firstLine="708"/>
        <w:jc w:val="both"/>
        <w:rPr>
          <w:b/>
          <w:sz w:val="22"/>
          <w:szCs w:val="22"/>
        </w:rPr>
      </w:pPr>
    </w:p>
    <w:p w14:paraId="52967465" w14:textId="34227C9F" w:rsidR="00302F34" w:rsidRPr="00C00507" w:rsidRDefault="00302F34" w:rsidP="008C2032">
      <w:pPr>
        <w:jc w:val="both"/>
        <w:rPr>
          <w:i/>
          <w:sz w:val="22"/>
          <w:szCs w:val="22"/>
        </w:rPr>
      </w:pPr>
      <w:r w:rsidRPr="00BC484E">
        <w:rPr>
          <w:sz w:val="22"/>
          <w:szCs w:val="22"/>
        </w:rPr>
        <w:t>Affiliation</w:t>
      </w:r>
      <w:r w:rsidR="00216490">
        <w:rPr>
          <w:sz w:val="22"/>
          <w:szCs w:val="22"/>
        </w:rPr>
        <w:t xml:space="preserve"> </w:t>
      </w:r>
      <w:r w:rsidRPr="00C00507">
        <w:rPr>
          <w:sz w:val="22"/>
          <w:szCs w:val="22"/>
        </w:rPr>
        <w:t xml:space="preserve">: </w:t>
      </w:r>
    </w:p>
    <w:p w14:paraId="179A91E9" w14:textId="77777777" w:rsidR="00A958A0" w:rsidRPr="008C2032" w:rsidRDefault="00A958A0" w:rsidP="000E4AD9">
      <w:pPr>
        <w:ind w:firstLine="708"/>
        <w:jc w:val="both"/>
        <w:rPr>
          <w:b/>
          <w:bCs/>
          <w:sz w:val="22"/>
          <w:szCs w:val="22"/>
        </w:rPr>
      </w:pPr>
    </w:p>
    <w:p w14:paraId="1508611B" w14:textId="2A13B69B" w:rsidR="00397C55" w:rsidRPr="008C2032" w:rsidRDefault="00397C55" w:rsidP="008C2032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Je suis un jeune chercheur (éligible au FRQS Junior 1) : </w:t>
      </w:r>
      <w:sdt>
        <w:sdtPr>
          <w:rPr>
            <w:rFonts w:eastAsia="Times New Roman"/>
            <w:sz w:val="22"/>
            <w:szCs w:val="22"/>
            <w:lang w:val="fr-CA" w:eastAsia="fr-FR"/>
          </w:rPr>
          <w:id w:val="18798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24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3C6024"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="003C6024" w:rsidRPr="008C2032">
        <w:rPr>
          <w:rFonts w:eastAsia="Times New Roman"/>
          <w:sz w:val="22"/>
          <w:szCs w:val="22"/>
          <w:lang w:val="fr-CA" w:eastAsia="fr-FR"/>
        </w:rPr>
        <w:tab/>
      </w:r>
      <w:r w:rsidR="003C6024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-12055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24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3C6024" w:rsidRPr="008C2032">
        <w:rPr>
          <w:rFonts w:eastAsia="Times New Roman"/>
          <w:sz w:val="22"/>
          <w:szCs w:val="22"/>
          <w:lang w:val="fr-CA" w:eastAsia="fr-FR"/>
        </w:rPr>
        <w:t>non</w:t>
      </w:r>
    </w:p>
    <w:p w14:paraId="5E5C763D" w14:textId="77777777" w:rsidR="00CF311A" w:rsidRPr="008C2032" w:rsidRDefault="00CF311A" w:rsidP="008C2032">
      <w:pPr>
        <w:jc w:val="both"/>
        <w:rPr>
          <w:b/>
          <w:bCs/>
          <w:sz w:val="22"/>
          <w:szCs w:val="22"/>
        </w:rPr>
      </w:pPr>
    </w:p>
    <w:p w14:paraId="7D81FE87" w14:textId="4E34E5B0" w:rsidR="00390BEA" w:rsidRPr="008C2032" w:rsidRDefault="00390BEA" w:rsidP="008C2032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Affiliation à des réseaux de recherche (plusieurs choix possibles) :</w:t>
      </w:r>
    </w:p>
    <w:p w14:paraId="7F0E8A4F" w14:textId="311460FE" w:rsidR="00390BEA" w:rsidRPr="008C2032" w:rsidRDefault="007C3B85" w:rsidP="00CF311A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48947505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</w:t>
      </w:r>
      <w:r w:rsidR="003C6024" w:rsidRPr="008C2032">
        <w:rPr>
          <w:sz w:val="22"/>
          <w:szCs w:val="22"/>
        </w:rPr>
        <w:t>RRSV</w:t>
      </w:r>
      <w:r w:rsidR="00390BEA" w:rsidRPr="008C2032">
        <w:rPr>
          <w:sz w:val="22"/>
          <w:szCs w:val="22"/>
        </w:rPr>
        <w:t> ;</w:t>
      </w:r>
    </w:p>
    <w:p w14:paraId="6BDCEFE8" w14:textId="79A90BC7" w:rsidR="00390BEA" w:rsidRPr="008C2032" w:rsidRDefault="007C3B85" w:rsidP="00CF311A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209612842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Réseau </w:t>
      </w:r>
      <w:r w:rsidR="004B539B" w:rsidRPr="008C2032">
        <w:rPr>
          <w:sz w:val="22"/>
          <w:szCs w:val="22"/>
        </w:rPr>
        <w:t>ThéCell</w:t>
      </w:r>
      <w:r w:rsidR="00ED07DC" w:rsidRPr="008C2032">
        <w:rPr>
          <w:sz w:val="22"/>
          <w:szCs w:val="22"/>
        </w:rPr>
        <w:t> ;</w:t>
      </w:r>
    </w:p>
    <w:p w14:paraId="3070C250" w14:textId="304F5332" w:rsidR="00390BEA" w:rsidRPr="008C2032" w:rsidRDefault="007C3B85" w:rsidP="008C2032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561475884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Un autre Réseau du FRQS (</w:t>
      </w:r>
      <w:r w:rsidR="00390BEA" w:rsidRPr="008C2032">
        <w:rPr>
          <w:i/>
          <w:sz w:val="22"/>
          <w:szCs w:val="22"/>
        </w:rPr>
        <w:t>le ou lesquels?</w:t>
      </w:r>
      <w:r w:rsidR="00390BEA" w:rsidRPr="008C2032">
        <w:rPr>
          <w:sz w:val="22"/>
          <w:szCs w:val="22"/>
        </w:rPr>
        <w:t>) ;</w:t>
      </w:r>
    </w:p>
    <w:p w14:paraId="06C2B1FF" w14:textId="0B371759" w:rsidR="00FF316B" w:rsidRPr="008C2032" w:rsidRDefault="007C3B85" w:rsidP="00CF311A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30230385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FF316B" w:rsidRPr="008C2032">
        <w:rPr>
          <w:sz w:val="22"/>
          <w:szCs w:val="22"/>
        </w:rPr>
        <w:t xml:space="preserve"> </w:t>
      </w:r>
      <w:r w:rsidR="00FF316B" w:rsidRPr="008C2032">
        <w:rPr>
          <w:i/>
          <w:sz w:val="22"/>
          <w:szCs w:val="22"/>
        </w:rPr>
        <w:t xml:space="preserve">Stem </w:t>
      </w:r>
      <w:r w:rsidR="000F6E42" w:rsidRPr="008C2032">
        <w:rPr>
          <w:i/>
          <w:sz w:val="22"/>
          <w:szCs w:val="22"/>
        </w:rPr>
        <w:t>C</w:t>
      </w:r>
      <w:r w:rsidR="00FF316B" w:rsidRPr="008C2032">
        <w:rPr>
          <w:i/>
          <w:sz w:val="22"/>
          <w:szCs w:val="22"/>
        </w:rPr>
        <w:t>ell Network</w:t>
      </w:r>
      <w:r w:rsidR="000F6E42" w:rsidRPr="008C2032">
        <w:rPr>
          <w:sz w:val="22"/>
          <w:szCs w:val="22"/>
        </w:rPr>
        <w:t xml:space="preserve"> / Réseau de cellules souches </w:t>
      </w:r>
      <w:r w:rsidR="00FF316B" w:rsidRPr="008C2032">
        <w:rPr>
          <w:sz w:val="22"/>
          <w:szCs w:val="22"/>
        </w:rPr>
        <w:t>;</w:t>
      </w:r>
    </w:p>
    <w:p w14:paraId="70DB418A" w14:textId="555FD3B6" w:rsidR="00302F34" w:rsidRPr="008C2032" w:rsidRDefault="007C3B85" w:rsidP="00CF311A">
      <w:pPr>
        <w:ind w:left="3540" w:hanging="3114"/>
        <w:jc w:val="both"/>
        <w:rPr>
          <w:color w:val="FF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90929339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Autres</w:t>
      </w:r>
      <w:r w:rsidR="0020743D" w:rsidRPr="008C2032">
        <w:rPr>
          <w:sz w:val="22"/>
          <w:szCs w:val="22"/>
        </w:rPr>
        <w:t xml:space="preserve"> (le ou lesquels ?) : </w:t>
      </w:r>
    </w:p>
    <w:p w14:paraId="3FF5EE6A" w14:textId="77777777" w:rsidR="00E10AEA" w:rsidRPr="008C2032" w:rsidRDefault="00E10AEA" w:rsidP="00E10AEA">
      <w:pPr>
        <w:jc w:val="both"/>
        <w:rPr>
          <w:sz w:val="22"/>
          <w:szCs w:val="22"/>
        </w:rPr>
        <w:sectPr w:rsidR="00E10AEA" w:rsidRPr="008C2032" w:rsidSect="00CA6C44">
          <w:type w:val="continuous"/>
          <w:pgSz w:w="12242" w:h="15842" w:code="1"/>
          <w:pgMar w:top="1417" w:right="1417" w:bottom="1417" w:left="1417" w:header="709" w:footer="709" w:gutter="0"/>
          <w:cols w:space="708"/>
          <w:docGrid w:linePitch="360"/>
        </w:sectPr>
      </w:pPr>
    </w:p>
    <w:p w14:paraId="5353592A" w14:textId="1E5A3515" w:rsidR="00CF311A" w:rsidRDefault="00CF311A" w:rsidP="00E10AEA">
      <w:pPr>
        <w:jc w:val="both"/>
        <w:rPr>
          <w:i/>
          <w:sz w:val="22"/>
          <w:szCs w:val="22"/>
        </w:rPr>
      </w:pPr>
    </w:p>
    <w:p w14:paraId="05B33875" w14:textId="24264126" w:rsidR="00C00507" w:rsidRDefault="00C00507" w:rsidP="00E10AEA">
      <w:pPr>
        <w:jc w:val="both"/>
        <w:rPr>
          <w:i/>
          <w:sz w:val="22"/>
          <w:szCs w:val="22"/>
        </w:rPr>
      </w:pPr>
    </w:p>
    <w:p w14:paraId="6A9E159C" w14:textId="4130782C" w:rsidR="00C00507" w:rsidRDefault="00C0050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B7F0267" w14:textId="77777777" w:rsidR="00C00507" w:rsidRPr="008C2032" w:rsidRDefault="00C00507" w:rsidP="00E10AEA">
      <w:pPr>
        <w:jc w:val="both"/>
        <w:rPr>
          <w:i/>
          <w:sz w:val="22"/>
          <w:szCs w:val="22"/>
        </w:rPr>
      </w:pPr>
    </w:p>
    <w:p w14:paraId="5EDA36D6" w14:textId="77777777" w:rsidR="00C00507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b/>
          <w:bCs/>
          <w:szCs w:val="22"/>
        </w:rPr>
      </w:pPr>
      <w:r w:rsidRPr="00BC484E">
        <w:rPr>
          <w:b/>
          <w:bCs/>
          <w:szCs w:val="22"/>
        </w:rPr>
        <w:t xml:space="preserve">SECTION 2.2 </w:t>
      </w:r>
      <w:r w:rsidR="00C00507" w:rsidRPr="00BC484E">
        <w:rPr>
          <w:b/>
          <w:bCs/>
          <w:szCs w:val="22"/>
        </w:rPr>
        <w:tab/>
      </w:r>
    </w:p>
    <w:p w14:paraId="77A0AB31" w14:textId="5B8762DC" w:rsidR="00CF311A" w:rsidRPr="00CC3243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b/>
          <w:bCs/>
          <w:szCs w:val="22"/>
        </w:rPr>
      </w:pPr>
      <w:r w:rsidRPr="00CC3243">
        <w:rPr>
          <w:b/>
          <w:bCs/>
          <w:szCs w:val="22"/>
        </w:rPr>
        <w:t>ÉTUDIANTS</w:t>
      </w:r>
    </w:p>
    <w:p w14:paraId="6B54658D" w14:textId="09B5516A" w:rsidR="00CF311A" w:rsidRPr="00CC3243" w:rsidRDefault="00CF311A" w:rsidP="00037954">
      <w:pPr>
        <w:jc w:val="both"/>
        <w:rPr>
          <w:b/>
          <w:bCs/>
          <w:sz w:val="22"/>
          <w:szCs w:val="22"/>
        </w:rPr>
      </w:pPr>
    </w:p>
    <w:p w14:paraId="153A3B3F" w14:textId="51511FCA" w:rsidR="00E10AEA" w:rsidRPr="008C2032" w:rsidRDefault="00397C55" w:rsidP="008C2032">
      <w:pPr>
        <w:pStyle w:val="Paragraphedeliste"/>
        <w:numPr>
          <w:ilvl w:val="0"/>
          <w:numId w:val="23"/>
        </w:numPr>
        <w:ind w:left="284" w:hanging="284"/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Nom </w:t>
      </w:r>
      <w:r w:rsidR="003C6024" w:rsidRPr="008C2032">
        <w:rPr>
          <w:b/>
          <w:bCs/>
          <w:sz w:val="22"/>
          <w:szCs w:val="22"/>
        </w:rPr>
        <w:t xml:space="preserve">(NOM, Prénom) </w:t>
      </w:r>
      <w:r w:rsidRPr="008C2032">
        <w:rPr>
          <w:b/>
          <w:bCs/>
          <w:sz w:val="22"/>
          <w:szCs w:val="22"/>
        </w:rPr>
        <w:t>de l’é</w:t>
      </w:r>
      <w:r w:rsidR="00E10AEA" w:rsidRPr="008C2032">
        <w:rPr>
          <w:b/>
          <w:bCs/>
          <w:sz w:val="22"/>
          <w:szCs w:val="22"/>
        </w:rPr>
        <w:t>tudiant</w:t>
      </w:r>
      <w:r w:rsidR="00031C95" w:rsidRPr="008C2032">
        <w:rPr>
          <w:b/>
          <w:bCs/>
          <w:sz w:val="22"/>
          <w:szCs w:val="22"/>
        </w:rPr>
        <w:t>,</w:t>
      </w:r>
      <w:r w:rsidR="00E10AEA" w:rsidRPr="008C2032">
        <w:rPr>
          <w:b/>
          <w:bCs/>
          <w:sz w:val="22"/>
          <w:szCs w:val="22"/>
        </w:rPr>
        <w:t xml:space="preserve"> stagiaire postdoctoral</w:t>
      </w:r>
      <w:r w:rsidR="00031C95" w:rsidRPr="008C2032">
        <w:rPr>
          <w:b/>
          <w:bCs/>
          <w:sz w:val="22"/>
          <w:szCs w:val="22"/>
        </w:rPr>
        <w:t xml:space="preserve"> ou résident</w:t>
      </w:r>
      <w:r w:rsidR="00E10AEA" w:rsidRPr="008C2032">
        <w:rPr>
          <w:b/>
          <w:bCs/>
          <w:sz w:val="22"/>
          <w:szCs w:val="22"/>
        </w:rPr>
        <w:t xml:space="preserve"> directement impliqué dans le projet</w:t>
      </w:r>
      <w:r w:rsidR="00216490">
        <w:rPr>
          <w:b/>
          <w:bCs/>
          <w:sz w:val="22"/>
          <w:szCs w:val="22"/>
        </w:rPr>
        <w:t xml:space="preserve"> </w:t>
      </w:r>
      <w:r w:rsidR="00E10AEA" w:rsidRPr="008C2032">
        <w:rPr>
          <w:b/>
          <w:bCs/>
          <w:sz w:val="22"/>
          <w:szCs w:val="22"/>
        </w:rPr>
        <w:t>:</w:t>
      </w:r>
    </w:p>
    <w:p w14:paraId="75FF9682" w14:textId="303D6D2A" w:rsidR="00E10AEA" w:rsidRPr="008C2032" w:rsidRDefault="00E10AEA" w:rsidP="008C2032">
      <w:pPr>
        <w:pStyle w:val="Paragraphedeliste"/>
        <w:numPr>
          <w:ilvl w:val="1"/>
          <w:numId w:val="23"/>
        </w:numPr>
        <w:ind w:left="851" w:hanging="425"/>
        <w:jc w:val="both"/>
        <w:rPr>
          <w:i/>
          <w:sz w:val="22"/>
          <w:szCs w:val="22"/>
        </w:rPr>
      </w:pPr>
      <w:r w:rsidRPr="008C2032">
        <w:rPr>
          <w:sz w:val="22"/>
          <w:szCs w:val="22"/>
        </w:rPr>
        <w:t>Programme d’études en cours et le niveau</w:t>
      </w:r>
      <w:r w:rsidR="004A0C14" w:rsidRPr="008C2032">
        <w:rPr>
          <w:sz w:val="22"/>
          <w:szCs w:val="22"/>
        </w:rPr>
        <w:t xml:space="preserve"> d’études</w:t>
      </w:r>
      <w:r w:rsidR="00216490">
        <w:rPr>
          <w:sz w:val="22"/>
          <w:szCs w:val="22"/>
        </w:rPr>
        <w:t xml:space="preserve"> </w:t>
      </w:r>
      <w:r w:rsidRPr="008C2032">
        <w:rPr>
          <w:sz w:val="22"/>
          <w:szCs w:val="22"/>
        </w:rPr>
        <w:t xml:space="preserve">: </w:t>
      </w:r>
    </w:p>
    <w:p w14:paraId="693DE306" w14:textId="3F91A37F" w:rsidR="00E10AEA" w:rsidRPr="008C2032" w:rsidRDefault="00E10AEA" w:rsidP="008C2032">
      <w:pPr>
        <w:pStyle w:val="Paragraphedeliste"/>
        <w:numPr>
          <w:ilvl w:val="1"/>
          <w:numId w:val="23"/>
        </w:numPr>
        <w:ind w:left="851" w:hanging="425"/>
        <w:jc w:val="both"/>
        <w:rPr>
          <w:i/>
          <w:sz w:val="22"/>
          <w:szCs w:val="22"/>
        </w:rPr>
      </w:pPr>
      <w:r w:rsidRPr="008C2032">
        <w:rPr>
          <w:sz w:val="22"/>
          <w:szCs w:val="22"/>
        </w:rPr>
        <w:t>Affiliation</w:t>
      </w:r>
      <w:r w:rsidR="00216490">
        <w:rPr>
          <w:sz w:val="22"/>
          <w:szCs w:val="22"/>
        </w:rPr>
        <w:t xml:space="preserve"> </w:t>
      </w:r>
      <w:r w:rsidRPr="008C2032">
        <w:rPr>
          <w:sz w:val="22"/>
          <w:szCs w:val="22"/>
        </w:rPr>
        <w:t xml:space="preserve">: </w:t>
      </w:r>
    </w:p>
    <w:p w14:paraId="2B77ECEF" w14:textId="513A24AA" w:rsidR="00E10AEA" w:rsidRPr="008C2032" w:rsidRDefault="00B44672" w:rsidP="008C2032">
      <w:pPr>
        <w:pStyle w:val="Paragraphedeliste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 w:rsidRPr="008C2032">
        <w:rPr>
          <w:sz w:val="22"/>
          <w:szCs w:val="22"/>
        </w:rPr>
        <w:t>Nom du directeur de recherche</w:t>
      </w:r>
      <w:r w:rsidR="00216490">
        <w:rPr>
          <w:sz w:val="22"/>
          <w:szCs w:val="22"/>
        </w:rPr>
        <w:t xml:space="preserve"> </w:t>
      </w:r>
      <w:r w:rsidRPr="008C2032">
        <w:rPr>
          <w:sz w:val="22"/>
          <w:szCs w:val="22"/>
        </w:rPr>
        <w:t xml:space="preserve">: </w:t>
      </w:r>
    </w:p>
    <w:p w14:paraId="32C95E1F" w14:textId="77777777" w:rsidR="0039622A" w:rsidRPr="008C2032" w:rsidRDefault="0039622A" w:rsidP="00CF311A">
      <w:pPr>
        <w:ind w:left="284" w:hanging="284"/>
        <w:jc w:val="both"/>
        <w:rPr>
          <w:sz w:val="22"/>
          <w:szCs w:val="22"/>
        </w:rPr>
      </w:pPr>
    </w:p>
    <w:p w14:paraId="722CA82C" w14:textId="3E9D6C51" w:rsidR="00E10AEA" w:rsidRPr="008C2032" w:rsidRDefault="00505294" w:rsidP="008C2032">
      <w:pPr>
        <w:pStyle w:val="Paragraphedeliste"/>
        <w:numPr>
          <w:ilvl w:val="0"/>
          <w:numId w:val="23"/>
        </w:numPr>
        <w:ind w:left="284" w:hanging="284"/>
        <w:jc w:val="both"/>
        <w:rPr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A</w:t>
      </w:r>
      <w:r w:rsidR="00E10AEA" w:rsidRPr="008C2032">
        <w:rPr>
          <w:b/>
          <w:bCs/>
          <w:sz w:val="22"/>
          <w:szCs w:val="22"/>
        </w:rPr>
        <w:t>utres étudiants</w:t>
      </w:r>
      <w:r w:rsidR="00031C95" w:rsidRPr="008C2032">
        <w:rPr>
          <w:b/>
          <w:bCs/>
          <w:sz w:val="22"/>
          <w:szCs w:val="22"/>
        </w:rPr>
        <w:t>,</w:t>
      </w:r>
      <w:r w:rsidR="00E10AEA" w:rsidRPr="008C2032">
        <w:rPr>
          <w:b/>
          <w:bCs/>
          <w:sz w:val="22"/>
          <w:szCs w:val="22"/>
        </w:rPr>
        <w:t xml:space="preserve"> stagiaires postdoctoraux</w:t>
      </w:r>
      <w:r w:rsidR="00B44672" w:rsidRPr="008C2032">
        <w:rPr>
          <w:b/>
          <w:bCs/>
          <w:sz w:val="22"/>
          <w:szCs w:val="22"/>
        </w:rPr>
        <w:t>,</w:t>
      </w:r>
      <w:r w:rsidR="00031C95" w:rsidRPr="008C2032">
        <w:rPr>
          <w:b/>
          <w:bCs/>
          <w:sz w:val="22"/>
          <w:szCs w:val="22"/>
        </w:rPr>
        <w:t xml:space="preserve"> résidents</w:t>
      </w:r>
      <w:r w:rsidR="00B44672" w:rsidRPr="008C2032">
        <w:rPr>
          <w:b/>
          <w:bCs/>
          <w:sz w:val="22"/>
          <w:szCs w:val="22"/>
        </w:rPr>
        <w:t xml:space="preserve"> ou professionnels de recherche</w:t>
      </w:r>
      <w:r w:rsidR="00E10AEA" w:rsidRPr="008C2032">
        <w:rPr>
          <w:b/>
          <w:bCs/>
          <w:sz w:val="22"/>
          <w:szCs w:val="22"/>
        </w:rPr>
        <w:t xml:space="preserve"> impliqués dans le projet</w:t>
      </w:r>
      <w:r w:rsidR="00397C55" w:rsidRPr="008C2032">
        <w:rPr>
          <w:b/>
          <w:bCs/>
          <w:sz w:val="22"/>
          <w:szCs w:val="22"/>
        </w:rPr>
        <w:t>, s’il y a</w:t>
      </w:r>
      <w:r w:rsidR="00E10AEA" w:rsidRPr="008C2032">
        <w:rPr>
          <w:sz w:val="22"/>
          <w:szCs w:val="22"/>
        </w:rPr>
        <w:t xml:space="preserve"> </w:t>
      </w:r>
      <w:r w:rsidR="00200CD1" w:rsidRPr="008C2032">
        <w:rPr>
          <w:b/>
          <w:sz w:val="22"/>
          <w:szCs w:val="22"/>
        </w:rPr>
        <w:t>lieu</w:t>
      </w:r>
      <w:r w:rsidR="00200CD1" w:rsidRPr="008C2032">
        <w:rPr>
          <w:sz w:val="22"/>
          <w:szCs w:val="22"/>
        </w:rPr>
        <w:t xml:space="preserve"> </w:t>
      </w:r>
      <w:r w:rsidR="00E10AEA" w:rsidRPr="008C2032">
        <w:rPr>
          <w:sz w:val="22"/>
          <w:szCs w:val="22"/>
        </w:rPr>
        <w:t>(</w:t>
      </w:r>
      <w:r w:rsidRPr="008C2032">
        <w:rPr>
          <w:sz w:val="22"/>
          <w:szCs w:val="22"/>
        </w:rPr>
        <w:t xml:space="preserve">nom, </w:t>
      </w:r>
      <w:r w:rsidR="00E10AEA" w:rsidRPr="008C2032">
        <w:rPr>
          <w:sz w:val="22"/>
          <w:szCs w:val="22"/>
        </w:rPr>
        <w:t>niveau d'études en cours</w:t>
      </w:r>
      <w:r w:rsidR="00B44672" w:rsidRPr="008C2032">
        <w:rPr>
          <w:sz w:val="22"/>
          <w:szCs w:val="22"/>
        </w:rPr>
        <w:t>/poste</w:t>
      </w:r>
      <w:r w:rsidR="00A958A0" w:rsidRPr="008C2032">
        <w:rPr>
          <w:sz w:val="22"/>
          <w:szCs w:val="22"/>
        </w:rPr>
        <w:t xml:space="preserve"> </w:t>
      </w:r>
      <w:r w:rsidR="00B44672" w:rsidRPr="008C2032">
        <w:rPr>
          <w:sz w:val="22"/>
          <w:szCs w:val="22"/>
        </w:rPr>
        <w:t>(fonction)</w:t>
      </w:r>
      <w:r w:rsidR="004D04B9" w:rsidRPr="008C2032">
        <w:rPr>
          <w:sz w:val="22"/>
          <w:szCs w:val="22"/>
        </w:rPr>
        <w:t>, nom du directeur de recherche</w:t>
      </w:r>
      <w:r w:rsidR="00E10AEA" w:rsidRPr="008C2032">
        <w:rPr>
          <w:sz w:val="22"/>
          <w:szCs w:val="22"/>
        </w:rPr>
        <w:t xml:space="preserve"> et affiliation)</w:t>
      </w:r>
      <w:r w:rsidR="00216490">
        <w:rPr>
          <w:sz w:val="22"/>
          <w:szCs w:val="22"/>
        </w:rPr>
        <w:t xml:space="preserve"> </w:t>
      </w:r>
      <w:r w:rsidR="00E10AEA" w:rsidRPr="008C2032">
        <w:rPr>
          <w:sz w:val="22"/>
          <w:szCs w:val="22"/>
        </w:rPr>
        <w:t xml:space="preserve">: </w:t>
      </w:r>
    </w:p>
    <w:p w14:paraId="5BB93EFC" w14:textId="5D36C828" w:rsidR="00463F8A" w:rsidRPr="008C2032" w:rsidRDefault="00463F8A" w:rsidP="00CF311A">
      <w:pPr>
        <w:ind w:left="284" w:hanging="284"/>
        <w:jc w:val="both"/>
        <w:rPr>
          <w:b/>
          <w:bCs/>
          <w:sz w:val="22"/>
          <w:szCs w:val="22"/>
        </w:rPr>
      </w:pPr>
    </w:p>
    <w:p w14:paraId="19A9913B" w14:textId="13BBB64C" w:rsidR="00037954" w:rsidRPr="008C2032" w:rsidRDefault="00037954" w:rsidP="00CF311A">
      <w:pPr>
        <w:ind w:left="284" w:hanging="284"/>
        <w:jc w:val="both"/>
        <w:rPr>
          <w:b/>
          <w:bCs/>
          <w:sz w:val="22"/>
          <w:szCs w:val="22"/>
        </w:rPr>
      </w:pPr>
    </w:p>
    <w:p w14:paraId="234D3A68" w14:textId="77777777" w:rsidR="00037954" w:rsidRPr="008C2032" w:rsidRDefault="00037954" w:rsidP="00CF311A">
      <w:pPr>
        <w:ind w:left="284" w:hanging="284"/>
        <w:jc w:val="both"/>
        <w:rPr>
          <w:b/>
          <w:bCs/>
          <w:sz w:val="22"/>
          <w:szCs w:val="22"/>
        </w:rPr>
      </w:pPr>
    </w:p>
    <w:p w14:paraId="5B9EC2B9" w14:textId="77777777" w:rsidR="00C00507" w:rsidRDefault="00037954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ind w:left="284" w:hanging="284"/>
        <w:jc w:val="both"/>
        <w:rPr>
          <w:b/>
          <w:bCs/>
          <w:szCs w:val="22"/>
        </w:rPr>
      </w:pPr>
      <w:r w:rsidRPr="00BC484E">
        <w:rPr>
          <w:b/>
          <w:bCs/>
          <w:szCs w:val="22"/>
        </w:rPr>
        <w:t xml:space="preserve">SECTION 2.3 </w:t>
      </w:r>
      <w:r w:rsidR="00C00507" w:rsidRPr="00BC484E">
        <w:rPr>
          <w:b/>
          <w:bCs/>
          <w:szCs w:val="22"/>
        </w:rPr>
        <w:tab/>
      </w:r>
    </w:p>
    <w:p w14:paraId="38B7D7E1" w14:textId="5DA34519" w:rsidR="00037954" w:rsidRPr="00BC484E" w:rsidRDefault="00037954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ind w:left="284" w:hanging="284"/>
        <w:jc w:val="both"/>
        <w:rPr>
          <w:b/>
          <w:bCs/>
          <w:szCs w:val="22"/>
        </w:rPr>
      </w:pPr>
      <w:r w:rsidRPr="00BC484E">
        <w:rPr>
          <w:b/>
          <w:bCs/>
          <w:szCs w:val="22"/>
        </w:rPr>
        <w:t>UTILISATEURS, CENTRES DE RECHERCHE ET LIEU</w:t>
      </w:r>
    </w:p>
    <w:p w14:paraId="25E24C7F" w14:textId="77777777" w:rsidR="00037954" w:rsidRDefault="00037954" w:rsidP="008C2032">
      <w:pPr>
        <w:rPr>
          <w:b/>
          <w:bCs/>
          <w:sz w:val="22"/>
          <w:szCs w:val="22"/>
        </w:rPr>
      </w:pPr>
    </w:p>
    <w:p w14:paraId="212E109E" w14:textId="3851421B" w:rsidR="00037954" w:rsidRPr="008C2032" w:rsidRDefault="00037954" w:rsidP="008C2032">
      <w:pPr>
        <w:ind w:left="708" w:hanging="708"/>
        <w:rPr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1. </w:t>
      </w:r>
      <w:r w:rsidRPr="00037954">
        <w:rPr>
          <w:b/>
          <w:bCs/>
          <w:sz w:val="22"/>
          <w:szCs w:val="22"/>
        </w:rPr>
        <w:tab/>
      </w:r>
      <w:r w:rsidR="00AB1385" w:rsidRPr="008C2032">
        <w:rPr>
          <w:b/>
          <w:bCs/>
          <w:sz w:val="22"/>
          <w:szCs w:val="22"/>
        </w:rPr>
        <w:t xml:space="preserve">Nom </w:t>
      </w:r>
      <w:r w:rsidR="009218CE">
        <w:rPr>
          <w:b/>
          <w:bCs/>
          <w:sz w:val="22"/>
          <w:szCs w:val="22"/>
        </w:rPr>
        <w:t xml:space="preserve">(et affiliation) </w:t>
      </w:r>
      <w:r w:rsidR="00AB1385" w:rsidRPr="008C2032">
        <w:rPr>
          <w:b/>
          <w:bCs/>
          <w:sz w:val="22"/>
          <w:szCs w:val="22"/>
        </w:rPr>
        <w:t>du/des utilisateurs des connaissances directement impliqué/s dans le projet</w:t>
      </w:r>
      <w:r w:rsidR="00216490">
        <w:rPr>
          <w:b/>
          <w:bCs/>
          <w:sz w:val="22"/>
          <w:szCs w:val="22"/>
        </w:rPr>
        <w:t xml:space="preserve"> </w:t>
      </w:r>
      <w:r w:rsidR="00AB1385" w:rsidRPr="008C2032">
        <w:rPr>
          <w:b/>
          <w:bCs/>
          <w:sz w:val="22"/>
          <w:szCs w:val="22"/>
        </w:rPr>
        <w:t xml:space="preserve">: </w:t>
      </w:r>
    </w:p>
    <w:p w14:paraId="7C2165FA" w14:textId="77777777" w:rsidR="00037954" w:rsidRPr="008C2032" w:rsidRDefault="00037954" w:rsidP="008C2032">
      <w:pPr>
        <w:rPr>
          <w:sz w:val="22"/>
          <w:szCs w:val="22"/>
        </w:rPr>
      </w:pPr>
    </w:p>
    <w:p w14:paraId="052EAD05" w14:textId="237062EB" w:rsidR="00C05954" w:rsidRDefault="008F4E44" w:rsidP="008C2032">
      <w:pPr>
        <w:ind w:left="708" w:hanging="708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37954" w:rsidRPr="008C2032">
        <w:rPr>
          <w:b/>
          <w:bCs/>
          <w:sz w:val="22"/>
          <w:szCs w:val="22"/>
        </w:rPr>
        <w:t xml:space="preserve">. </w:t>
      </w:r>
      <w:r w:rsidR="00037954" w:rsidRPr="00037954">
        <w:rPr>
          <w:b/>
          <w:bCs/>
          <w:sz w:val="22"/>
          <w:szCs w:val="22"/>
        </w:rPr>
        <w:tab/>
      </w:r>
      <w:r w:rsidR="00E10AEA" w:rsidRPr="008C2032">
        <w:rPr>
          <w:b/>
          <w:sz w:val="22"/>
          <w:szCs w:val="22"/>
        </w:rPr>
        <w:t xml:space="preserve">Centres de recherche </w:t>
      </w:r>
      <w:r w:rsidR="00D5328C" w:rsidRPr="008C2032">
        <w:rPr>
          <w:b/>
          <w:sz w:val="22"/>
          <w:szCs w:val="22"/>
        </w:rPr>
        <w:t xml:space="preserve">québécois </w:t>
      </w:r>
      <w:r w:rsidR="00E10AEA" w:rsidRPr="008C2032">
        <w:rPr>
          <w:b/>
          <w:sz w:val="22"/>
          <w:szCs w:val="22"/>
        </w:rPr>
        <w:t>directement impliqués dans les travaux</w:t>
      </w:r>
      <w:r w:rsidR="00C05954">
        <w:rPr>
          <w:sz w:val="22"/>
          <w:szCs w:val="22"/>
        </w:rPr>
        <w:t xml:space="preserve"> </w:t>
      </w:r>
    </w:p>
    <w:p w14:paraId="5E5ED845" w14:textId="71A00608" w:rsidR="00037954" w:rsidRPr="008C2032" w:rsidRDefault="00037954" w:rsidP="008C2032">
      <w:pPr>
        <w:rPr>
          <w:sz w:val="22"/>
          <w:szCs w:val="22"/>
        </w:rPr>
      </w:pPr>
    </w:p>
    <w:p w14:paraId="665CCCCD" w14:textId="298FA25F" w:rsidR="00C05954" w:rsidRPr="008C2032" w:rsidRDefault="008F4E44" w:rsidP="008C2032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37954" w:rsidRPr="008C2032">
        <w:rPr>
          <w:b/>
          <w:bCs/>
          <w:sz w:val="22"/>
          <w:szCs w:val="22"/>
        </w:rPr>
        <w:t xml:space="preserve">. </w:t>
      </w:r>
      <w:r w:rsidR="00037954" w:rsidRPr="008C2032">
        <w:rPr>
          <w:b/>
          <w:bCs/>
          <w:sz w:val="22"/>
          <w:szCs w:val="22"/>
        </w:rPr>
        <w:tab/>
      </w:r>
      <w:r w:rsidR="00037954" w:rsidRPr="008C2032">
        <w:rPr>
          <w:b/>
          <w:bCs/>
          <w:sz w:val="22"/>
          <w:szCs w:val="22"/>
        </w:rPr>
        <w:tab/>
      </w:r>
      <w:r w:rsidR="00D5328C" w:rsidRPr="008C2032">
        <w:rPr>
          <w:b/>
          <w:sz w:val="22"/>
          <w:szCs w:val="22"/>
        </w:rPr>
        <w:t>Centre(s) de recherche hors-Québec directement impliqué(s) dans les travaux</w:t>
      </w:r>
      <w:r w:rsidR="00D5328C" w:rsidRPr="008C2032">
        <w:rPr>
          <w:sz w:val="22"/>
          <w:szCs w:val="22"/>
        </w:rPr>
        <w:t xml:space="preserve"> (optionnel) :</w:t>
      </w:r>
    </w:p>
    <w:p w14:paraId="01DAF111" w14:textId="77777777" w:rsidR="00037954" w:rsidRPr="008C2032" w:rsidRDefault="00037954" w:rsidP="008C2032">
      <w:pPr>
        <w:ind w:left="284" w:hanging="284"/>
        <w:jc w:val="both"/>
        <w:rPr>
          <w:sz w:val="22"/>
          <w:szCs w:val="22"/>
        </w:rPr>
      </w:pPr>
    </w:p>
    <w:p w14:paraId="0EB0D78E" w14:textId="0654D78E" w:rsidR="00E10AEA" w:rsidRPr="008C2032" w:rsidRDefault="008F4E44" w:rsidP="008C2032">
      <w:pPr>
        <w:ind w:left="708" w:hanging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37954" w:rsidRPr="008C2032">
        <w:rPr>
          <w:b/>
          <w:bCs/>
          <w:sz w:val="22"/>
          <w:szCs w:val="22"/>
        </w:rPr>
        <w:t xml:space="preserve">. </w:t>
      </w:r>
      <w:r w:rsidR="00037954" w:rsidRPr="00037954">
        <w:rPr>
          <w:b/>
          <w:bCs/>
          <w:sz w:val="22"/>
          <w:szCs w:val="22"/>
        </w:rPr>
        <w:tab/>
      </w:r>
      <w:r w:rsidR="00E10AEA" w:rsidRPr="008C2032">
        <w:rPr>
          <w:b/>
          <w:sz w:val="22"/>
          <w:szCs w:val="22"/>
        </w:rPr>
        <w:t>Lieu(x) de la recherche</w:t>
      </w:r>
      <w:r w:rsidR="00C05954">
        <w:rPr>
          <w:iCs/>
          <w:sz w:val="22"/>
          <w:szCs w:val="22"/>
        </w:rPr>
        <w:t xml:space="preserve"> (l</w:t>
      </w:r>
      <w:r w:rsidR="00014F55" w:rsidRPr="008C2032">
        <w:rPr>
          <w:iCs/>
          <w:sz w:val="22"/>
          <w:szCs w:val="22"/>
        </w:rPr>
        <w:t xml:space="preserve">e nom </w:t>
      </w:r>
      <w:r w:rsidR="00262C1A" w:rsidRPr="008C2032">
        <w:rPr>
          <w:iCs/>
          <w:sz w:val="22"/>
          <w:szCs w:val="22"/>
        </w:rPr>
        <w:t>d</w:t>
      </w:r>
      <w:r w:rsidR="00014F55" w:rsidRPr="008C2032">
        <w:rPr>
          <w:iCs/>
          <w:sz w:val="22"/>
          <w:szCs w:val="22"/>
        </w:rPr>
        <w:t>e la/des ville(s)</w:t>
      </w:r>
      <w:r w:rsidR="00262C1A" w:rsidRPr="008C2032">
        <w:rPr>
          <w:iCs/>
          <w:sz w:val="22"/>
          <w:szCs w:val="22"/>
        </w:rPr>
        <w:t xml:space="preserve"> </w:t>
      </w:r>
      <w:r w:rsidR="00262C1A" w:rsidRPr="008C2032">
        <w:rPr>
          <w:sz w:val="22"/>
          <w:szCs w:val="22"/>
        </w:rPr>
        <w:t>(</w:t>
      </w:r>
      <w:r w:rsidR="0032436E" w:rsidRPr="008C2032">
        <w:rPr>
          <w:sz w:val="22"/>
          <w:szCs w:val="22"/>
        </w:rPr>
        <w:t xml:space="preserve">p. </w:t>
      </w:r>
      <w:r w:rsidR="00262C1A" w:rsidRPr="008C2032">
        <w:rPr>
          <w:sz w:val="22"/>
          <w:szCs w:val="22"/>
        </w:rPr>
        <w:t>ex. Sherbrooke et Québec)</w:t>
      </w:r>
      <w:r w:rsidR="00014F55" w:rsidRPr="008C2032">
        <w:rPr>
          <w:iCs/>
          <w:sz w:val="22"/>
          <w:szCs w:val="22"/>
        </w:rPr>
        <w:t xml:space="preserve"> et un court descriptif si nécessaire</w:t>
      </w:r>
      <w:r w:rsidR="00C05954">
        <w:rPr>
          <w:iCs/>
          <w:sz w:val="22"/>
          <w:szCs w:val="22"/>
        </w:rPr>
        <w:t>) :</w:t>
      </w:r>
    </w:p>
    <w:p w14:paraId="314A1098" w14:textId="658AD0C3" w:rsidR="00014F55" w:rsidRPr="008C2032" w:rsidRDefault="00014F55" w:rsidP="00014F55">
      <w:pPr>
        <w:jc w:val="both"/>
        <w:rPr>
          <w:b/>
          <w:bCs/>
          <w:sz w:val="22"/>
          <w:szCs w:val="22"/>
        </w:rPr>
      </w:pPr>
    </w:p>
    <w:p w14:paraId="2C494B1D" w14:textId="4157764F" w:rsidR="003C6024" w:rsidRPr="00CC3243" w:rsidRDefault="003C6024">
      <w:pPr>
        <w:rPr>
          <w:b/>
          <w:bCs/>
          <w:caps/>
          <w:sz w:val="20"/>
          <w:szCs w:val="20"/>
          <w:u w:val="single"/>
        </w:rPr>
      </w:pPr>
      <w:r w:rsidRPr="00CC3243">
        <w:rPr>
          <w:b/>
          <w:bCs/>
          <w:caps/>
          <w:sz w:val="20"/>
          <w:szCs w:val="20"/>
          <w:u w:val="single"/>
        </w:rPr>
        <w:br w:type="page"/>
      </w:r>
    </w:p>
    <w:p w14:paraId="3E715962" w14:textId="41725730" w:rsidR="00C05954" w:rsidRPr="00DD0565" w:rsidRDefault="00C05954" w:rsidP="00C05954">
      <w:pPr>
        <w:jc w:val="both"/>
        <w:rPr>
          <w:color w:val="000000"/>
          <w:sz w:val="20"/>
          <w:szCs w:val="20"/>
        </w:rPr>
      </w:pPr>
    </w:p>
    <w:p w14:paraId="33BBFE10" w14:textId="77777777" w:rsidR="00C00507" w:rsidRDefault="00C00507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color w:val="000000"/>
          <w:szCs w:val="20"/>
        </w:rPr>
      </w:pPr>
      <w:bookmarkStart w:id="6" w:name="_Hlk47444472"/>
      <w:r>
        <w:rPr>
          <w:b/>
          <w:bCs/>
          <w:caps/>
          <w:color w:val="000000"/>
          <w:szCs w:val="20"/>
        </w:rPr>
        <w:t>SECTION 3</w:t>
      </w:r>
    </w:p>
    <w:p w14:paraId="452C2C5E" w14:textId="75A51C65" w:rsidR="00C05954" w:rsidRPr="00BC484E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color w:val="000000"/>
          <w:sz w:val="18"/>
          <w:szCs w:val="18"/>
        </w:rPr>
      </w:pPr>
      <w:r w:rsidRPr="00E275A6">
        <w:rPr>
          <w:b/>
          <w:bCs/>
          <w:caps/>
          <w:color w:val="000000"/>
          <w:szCs w:val="20"/>
        </w:rPr>
        <w:t>Résumé du projet</w:t>
      </w:r>
      <w:r>
        <w:rPr>
          <w:b/>
          <w:bCs/>
          <w:caps/>
          <w:color w:val="000000"/>
          <w:szCs w:val="20"/>
        </w:rPr>
        <w:t xml:space="preserve"> </w:t>
      </w:r>
      <w:r w:rsidRPr="00BC484E">
        <w:rPr>
          <w:color w:val="000000"/>
          <w:sz w:val="18"/>
          <w:szCs w:val="18"/>
        </w:rPr>
        <w:t>(max</w:t>
      </w:r>
      <w:r w:rsidRPr="009C1966">
        <w:rPr>
          <w:color w:val="000000"/>
          <w:sz w:val="18"/>
          <w:szCs w:val="18"/>
        </w:rPr>
        <w:t xml:space="preserve">. 2200 caractères </w:t>
      </w:r>
      <w:r w:rsidR="007A2156" w:rsidRPr="009C1966">
        <w:rPr>
          <w:color w:val="000000"/>
          <w:sz w:val="18"/>
          <w:szCs w:val="18"/>
        </w:rPr>
        <w:t>par</w:t>
      </w:r>
      <w:r w:rsidR="007A2156">
        <w:rPr>
          <w:color w:val="000000"/>
          <w:sz w:val="18"/>
          <w:szCs w:val="18"/>
        </w:rPr>
        <w:t xml:space="preserve"> résumé </w:t>
      </w:r>
      <w:r w:rsidRPr="00BC484E">
        <w:rPr>
          <w:color w:val="000000"/>
          <w:sz w:val="18"/>
          <w:szCs w:val="18"/>
        </w:rPr>
        <w:t>espaces compris- FRANÇAIS et ANGLAIS)</w:t>
      </w:r>
    </w:p>
    <w:bookmarkEnd w:id="6"/>
    <w:p w14:paraId="51D8BABB" w14:textId="04B0548E" w:rsidR="002964D4" w:rsidRPr="008C2032" w:rsidRDefault="004D04B9" w:rsidP="00C05954">
      <w:pPr>
        <w:jc w:val="both"/>
        <w:rPr>
          <w:color w:val="000000"/>
          <w:sz w:val="20"/>
          <w:szCs w:val="20"/>
        </w:rPr>
      </w:pPr>
      <w:r w:rsidRPr="002964D4">
        <w:rPr>
          <w:color w:val="000000"/>
          <w:sz w:val="20"/>
          <w:szCs w:val="20"/>
        </w:rPr>
        <w:t>Fournir un résumé du projet afin de présenter l’idée général</w:t>
      </w:r>
      <w:r w:rsidR="005B1076" w:rsidRPr="002964D4">
        <w:rPr>
          <w:color w:val="000000"/>
          <w:sz w:val="20"/>
          <w:szCs w:val="20"/>
        </w:rPr>
        <w:t>e de cette I</w:t>
      </w:r>
      <w:r w:rsidRPr="002964D4">
        <w:rPr>
          <w:color w:val="000000"/>
          <w:sz w:val="20"/>
          <w:szCs w:val="20"/>
        </w:rPr>
        <w:t>niti</w:t>
      </w:r>
      <w:r w:rsidR="005B1076" w:rsidRPr="002964D4">
        <w:rPr>
          <w:color w:val="000000"/>
          <w:sz w:val="20"/>
          <w:szCs w:val="20"/>
        </w:rPr>
        <w:t>a</w:t>
      </w:r>
      <w:r w:rsidRPr="002964D4">
        <w:rPr>
          <w:color w:val="000000"/>
          <w:sz w:val="20"/>
          <w:szCs w:val="20"/>
        </w:rPr>
        <w:t>tive inter-réseau</w:t>
      </w:r>
      <w:r w:rsidR="007A60F7" w:rsidRPr="002964D4">
        <w:rPr>
          <w:color w:val="000000"/>
          <w:sz w:val="20"/>
          <w:szCs w:val="20"/>
        </w:rPr>
        <w:t>x</w:t>
      </w:r>
      <w:r w:rsidR="005B1076" w:rsidRPr="002964D4">
        <w:rPr>
          <w:color w:val="000000"/>
          <w:sz w:val="20"/>
          <w:szCs w:val="20"/>
        </w:rPr>
        <w:t>.</w:t>
      </w:r>
      <w:r w:rsidR="005E1ADE" w:rsidRPr="008C2032">
        <w:rPr>
          <w:color w:val="000000"/>
          <w:sz w:val="20"/>
          <w:szCs w:val="20"/>
        </w:rPr>
        <w:t xml:space="preserve"> </w:t>
      </w:r>
    </w:p>
    <w:p w14:paraId="34BDDA4C" w14:textId="090D022B" w:rsidR="007A60F7" w:rsidRDefault="007A60F7" w:rsidP="004D04B9">
      <w:pPr>
        <w:jc w:val="both"/>
        <w:rPr>
          <w:i/>
          <w:color w:val="000000"/>
          <w:sz w:val="20"/>
          <w:szCs w:val="20"/>
        </w:rPr>
      </w:pPr>
    </w:p>
    <w:p w14:paraId="3ECB7532" w14:textId="3910C46D" w:rsidR="007A60F7" w:rsidRDefault="007A60F7" w:rsidP="00C05954">
      <w:pPr>
        <w:jc w:val="both"/>
        <w:rPr>
          <w:color w:val="000000" w:themeColor="text1"/>
          <w:sz w:val="20"/>
          <w:szCs w:val="20"/>
        </w:rPr>
      </w:pPr>
      <w:r w:rsidRPr="002964D4">
        <w:rPr>
          <w:color w:val="000000" w:themeColor="text1"/>
          <w:sz w:val="20"/>
          <w:szCs w:val="20"/>
        </w:rPr>
        <w:t xml:space="preserve">Fournir </w:t>
      </w:r>
      <w:r w:rsidR="00071835">
        <w:rPr>
          <w:color w:val="000000" w:themeColor="text1"/>
          <w:sz w:val="20"/>
          <w:szCs w:val="20"/>
        </w:rPr>
        <w:t xml:space="preserve">également </w:t>
      </w:r>
      <w:r w:rsidR="00505294">
        <w:rPr>
          <w:color w:val="000000" w:themeColor="text1"/>
          <w:sz w:val="20"/>
          <w:szCs w:val="20"/>
        </w:rPr>
        <w:t>un</w:t>
      </w:r>
      <w:r w:rsidR="00071835">
        <w:rPr>
          <w:color w:val="000000" w:themeColor="text1"/>
          <w:sz w:val="20"/>
          <w:szCs w:val="20"/>
        </w:rPr>
        <w:t>e</w:t>
      </w:r>
      <w:r w:rsidR="00505294">
        <w:rPr>
          <w:color w:val="000000" w:themeColor="text1"/>
          <w:sz w:val="20"/>
          <w:szCs w:val="20"/>
        </w:rPr>
        <w:t xml:space="preserve"> version </w:t>
      </w:r>
      <w:r w:rsidR="00505294" w:rsidRPr="002964D4">
        <w:rPr>
          <w:color w:val="000000" w:themeColor="text1"/>
          <w:sz w:val="20"/>
          <w:szCs w:val="20"/>
        </w:rPr>
        <w:t xml:space="preserve">en </w:t>
      </w:r>
      <w:r w:rsidR="00505294" w:rsidRPr="008C2032">
        <w:rPr>
          <w:b/>
          <w:color w:val="000000" w:themeColor="text1"/>
          <w:sz w:val="20"/>
          <w:szCs w:val="20"/>
        </w:rPr>
        <w:t>anglais</w:t>
      </w:r>
      <w:r w:rsidR="00505294" w:rsidRPr="008C2032">
        <w:rPr>
          <w:color w:val="000000" w:themeColor="text1"/>
          <w:sz w:val="20"/>
          <w:szCs w:val="20"/>
        </w:rPr>
        <w:t xml:space="preserve"> de</w:t>
      </w:r>
      <w:r w:rsidR="00505294" w:rsidRPr="002964D4">
        <w:rPr>
          <w:color w:val="000000" w:themeColor="text1"/>
          <w:sz w:val="20"/>
          <w:szCs w:val="20"/>
        </w:rPr>
        <w:t xml:space="preserve"> </w:t>
      </w:r>
      <w:r w:rsidR="002964D4" w:rsidRPr="002964D4">
        <w:rPr>
          <w:color w:val="000000" w:themeColor="text1"/>
          <w:sz w:val="20"/>
          <w:szCs w:val="20"/>
        </w:rPr>
        <w:t>ce</w:t>
      </w:r>
      <w:r w:rsidRPr="002964D4">
        <w:rPr>
          <w:color w:val="000000" w:themeColor="text1"/>
          <w:sz w:val="20"/>
          <w:szCs w:val="20"/>
        </w:rPr>
        <w:t xml:space="preserve"> résumé</w:t>
      </w:r>
    </w:p>
    <w:p w14:paraId="534C5533" w14:textId="77777777" w:rsidR="008C2032" w:rsidRPr="008C2032" w:rsidRDefault="008C2032" w:rsidP="00C05954">
      <w:pPr>
        <w:jc w:val="both"/>
        <w:rPr>
          <w:color w:val="000000"/>
          <w:sz w:val="20"/>
          <w:szCs w:val="20"/>
        </w:rPr>
      </w:pPr>
    </w:p>
    <w:p w14:paraId="274E8936" w14:textId="762A3246" w:rsidR="003C6024" w:rsidRPr="009C1966" w:rsidRDefault="00C05954" w:rsidP="008C2032">
      <w:pPr>
        <w:jc w:val="both"/>
        <w:rPr>
          <w:i/>
          <w:sz w:val="20"/>
          <w:szCs w:val="20"/>
        </w:rPr>
      </w:pPr>
      <w:r w:rsidRPr="00A8649B">
        <w:rPr>
          <w:i/>
          <w:color w:val="000000"/>
          <w:sz w:val="20"/>
          <w:szCs w:val="20"/>
        </w:rPr>
        <w:t>(Note</w:t>
      </w:r>
      <w:r w:rsidR="008C2032">
        <w:rPr>
          <w:i/>
          <w:color w:val="000000"/>
          <w:sz w:val="20"/>
          <w:szCs w:val="20"/>
        </w:rPr>
        <w:t xml:space="preserve"> </w:t>
      </w:r>
      <w:r w:rsidRPr="00A8649B">
        <w:rPr>
          <w:i/>
          <w:color w:val="000000"/>
          <w:sz w:val="20"/>
          <w:szCs w:val="20"/>
        </w:rPr>
        <w:t>: Ce</w:t>
      </w:r>
      <w:r>
        <w:rPr>
          <w:i/>
          <w:color w:val="000000"/>
          <w:sz w:val="20"/>
          <w:szCs w:val="20"/>
        </w:rPr>
        <w:t>s</w:t>
      </w:r>
      <w:r w:rsidRPr="00A8649B">
        <w:rPr>
          <w:i/>
          <w:color w:val="000000"/>
          <w:sz w:val="20"/>
          <w:szCs w:val="20"/>
        </w:rPr>
        <w:t xml:space="preserve"> résumé</w:t>
      </w:r>
      <w:r>
        <w:rPr>
          <w:i/>
          <w:color w:val="000000"/>
          <w:sz w:val="20"/>
          <w:szCs w:val="20"/>
        </w:rPr>
        <w:t>s</w:t>
      </w:r>
      <w:r w:rsidRPr="00A8649B">
        <w:rPr>
          <w:i/>
          <w:color w:val="000000"/>
          <w:sz w:val="20"/>
          <w:szCs w:val="20"/>
        </w:rPr>
        <w:t xml:space="preserve"> pourr</w:t>
      </w:r>
      <w:r>
        <w:rPr>
          <w:i/>
          <w:color w:val="000000"/>
          <w:sz w:val="20"/>
          <w:szCs w:val="20"/>
        </w:rPr>
        <w:t>ont</w:t>
      </w:r>
      <w:r w:rsidRPr="00A8649B">
        <w:rPr>
          <w:i/>
          <w:color w:val="000000"/>
          <w:sz w:val="20"/>
          <w:szCs w:val="20"/>
        </w:rPr>
        <w:t xml:space="preserve"> être évalué</w:t>
      </w:r>
      <w:r>
        <w:rPr>
          <w:i/>
          <w:color w:val="000000"/>
          <w:sz w:val="20"/>
          <w:szCs w:val="20"/>
        </w:rPr>
        <w:t>s</w:t>
      </w:r>
      <w:r w:rsidRPr="00A8649B">
        <w:rPr>
          <w:i/>
          <w:color w:val="000000"/>
          <w:sz w:val="20"/>
          <w:szCs w:val="20"/>
        </w:rPr>
        <w:t xml:space="preserve"> par des représentants du grand public. De plus, les résumés de projets subventionnés pourraient être utilisés en communiqué de presse et seront affichés sur le site web d</w:t>
      </w:r>
      <w:r>
        <w:rPr>
          <w:i/>
          <w:color w:val="000000"/>
          <w:sz w:val="20"/>
          <w:szCs w:val="20"/>
        </w:rPr>
        <w:t>e nos</w:t>
      </w:r>
      <w:r w:rsidRPr="00A8649B">
        <w:rPr>
          <w:i/>
          <w:color w:val="000000"/>
          <w:sz w:val="20"/>
          <w:szCs w:val="20"/>
        </w:rPr>
        <w:t xml:space="preserve"> Réseau</w:t>
      </w:r>
      <w:r>
        <w:rPr>
          <w:i/>
          <w:color w:val="000000"/>
          <w:sz w:val="20"/>
          <w:szCs w:val="20"/>
        </w:rPr>
        <w:t>x</w:t>
      </w:r>
      <w:r w:rsidRPr="009C1966">
        <w:rPr>
          <w:i/>
          <w:sz w:val="20"/>
          <w:szCs w:val="20"/>
        </w:rPr>
        <w:t xml:space="preserve">). </w:t>
      </w:r>
    </w:p>
    <w:p w14:paraId="73FAFE89" w14:textId="77777777" w:rsidR="000D033A" w:rsidRPr="00CC3243" w:rsidRDefault="000D033A" w:rsidP="004D04B9">
      <w:pPr>
        <w:jc w:val="both"/>
        <w:rPr>
          <w:i/>
          <w:sz w:val="20"/>
          <w:szCs w:val="20"/>
        </w:rPr>
      </w:pPr>
    </w:p>
    <w:p w14:paraId="64F0AA89" w14:textId="77777777" w:rsidR="00C05954" w:rsidRDefault="00C05954">
      <w:pPr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br w:type="page"/>
      </w:r>
    </w:p>
    <w:p w14:paraId="69015B8F" w14:textId="7F4F435E" w:rsidR="00C05954" w:rsidRDefault="00C05954" w:rsidP="00C05954">
      <w:pPr>
        <w:jc w:val="both"/>
        <w:rPr>
          <w:i/>
          <w:sz w:val="20"/>
          <w:szCs w:val="20"/>
        </w:rPr>
      </w:pPr>
    </w:p>
    <w:p w14:paraId="20189AB1" w14:textId="0672FA15" w:rsidR="00C00507" w:rsidRDefault="00C00507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SECTION 4</w:t>
      </w:r>
    </w:p>
    <w:p w14:paraId="4E1E358F" w14:textId="2C5962AC" w:rsidR="00E10AEA" w:rsidRPr="008C2032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50688">
        <w:rPr>
          <w:b/>
          <w:bCs/>
          <w:caps/>
          <w:szCs w:val="20"/>
        </w:rPr>
        <w:t xml:space="preserve">Description du projet </w:t>
      </w:r>
      <w:r w:rsidR="00C00507" w:rsidRPr="00BC484E">
        <w:rPr>
          <w:i/>
          <w:sz w:val="18"/>
          <w:szCs w:val="20"/>
        </w:rPr>
        <w:t>(</w:t>
      </w:r>
      <w:r w:rsidRPr="00BC484E">
        <w:rPr>
          <w:i/>
          <w:sz w:val="18"/>
          <w:szCs w:val="20"/>
        </w:rPr>
        <w:t>max. 10 000 caractères espaces compris (excluant</w:t>
      </w:r>
      <w:r w:rsidR="00C00507" w:rsidRPr="00BC484E">
        <w:rPr>
          <w:i/>
          <w:sz w:val="18"/>
          <w:szCs w:val="20"/>
        </w:rPr>
        <w:t xml:space="preserve"> les références - voir Section </w:t>
      </w:r>
      <w:r w:rsidRPr="00BC484E">
        <w:rPr>
          <w:i/>
          <w:sz w:val="18"/>
          <w:szCs w:val="20"/>
        </w:rPr>
        <w:t>5)</w:t>
      </w:r>
    </w:p>
    <w:p w14:paraId="3AD0A141" w14:textId="2800DD01" w:rsidR="00E10AEA" w:rsidRDefault="00E10AEA" w:rsidP="00E10AEA">
      <w:pPr>
        <w:jc w:val="both"/>
        <w:rPr>
          <w:sz w:val="20"/>
          <w:szCs w:val="20"/>
        </w:rPr>
      </w:pPr>
      <w:r w:rsidRPr="004D04B9">
        <w:rPr>
          <w:sz w:val="20"/>
          <w:szCs w:val="20"/>
        </w:rPr>
        <w:t xml:space="preserve">Fournir une description du projet incluant le rationnel scientifique, les objectifs et hypothèses, la méthodologie et les retombées éventuelles. </w:t>
      </w:r>
      <w:r w:rsidR="00D22516" w:rsidRPr="004D04B9">
        <w:rPr>
          <w:sz w:val="20"/>
          <w:szCs w:val="20"/>
        </w:rPr>
        <w:t>Veuillez aussi inclure un paragraphe qui présente l’originalité de votre projet</w:t>
      </w:r>
      <w:r w:rsidR="001F222B" w:rsidRPr="004D04B9">
        <w:rPr>
          <w:sz w:val="20"/>
          <w:szCs w:val="20"/>
        </w:rPr>
        <w:t xml:space="preserve"> (</w:t>
      </w:r>
      <w:r w:rsidR="001F222B" w:rsidRPr="004D04B9">
        <w:rPr>
          <w:i/>
          <w:sz w:val="20"/>
          <w:szCs w:val="20"/>
        </w:rPr>
        <w:t>Potentiel de création de nouvelles connaissances. Originalité des hypothèses et des questions de recherche. Nouveauté de l'approche, nouvelles méthodologies ou nouvelle application de méthodologies existantes</w:t>
      </w:r>
      <w:r w:rsidR="001F222B" w:rsidRPr="004D04B9">
        <w:rPr>
          <w:sz w:val="20"/>
          <w:szCs w:val="20"/>
        </w:rPr>
        <w:t>).</w:t>
      </w:r>
      <w:r w:rsidR="005B1076">
        <w:rPr>
          <w:sz w:val="20"/>
          <w:szCs w:val="20"/>
        </w:rPr>
        <w:t xml:space="preserve"> Veuillez structurer le texte avec les sections suivantes :</w:t>
      </w:r>
    </w:p>
    <w:p w14:paraId="70C70D68" w14:textId="77777777" w:rsidR="005B1076" w:rsidRDefault="005B1076" w:rsidP="00E10AEA">
      <w:pPr>
        <w:jc w:val="both"/>
        <w:rPr>
          <w:sz w:val="20"/>
          <w:szCs w:val="20"/>
        </w:rPr>
      </w:pPr>
    </w:p>
    <w:p w14:paraId="1F5A43F9" w14:textId="77777777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Objectifs ;</w:t>
      </w:r>
    </w:p>
    <w:p w14:paraId="64EE5E3A" w14:textId="77777777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Hypothèse ;</w:t>
      </w:r>
    </w:p>
    <w:p w14:paraId="27A1CECF" w14:textId="77777777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Méthodologie ;</w:t>
      </w:r>
    </w:p>
    <w:p w14:paraId="058798B8" w14:textId="48EB6880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Analyse</w:t>
      </w:r>
      <w:r w:rsidR="009C1966">
        <w:rPr>
          <w:sz w:val="20"/>
          <w:szCs w:val="20"/>
        </w:rPr>
        <w:t>.</w:t>
      </w:r>
    </w:p>
    <w:p w14:paraId="2977715E" w14:textId="77777777" w:rsidR="00DE25D2" w:rsidRDefault="00DE25D2" w:rsidP="00AD6CCA">
      <w:pPr>
        <w:ind w:left="720"/>
        <w:jc w:val="both"/>
        <w:rPr>
          <w:sz w:val="20"/>
          <w:szCs w:val="20"/>
        </w:rPr>
      </w:pPr>
    </w:p>
    <w:p w14:paraId="6644FD36" w14:textId="07DEE588" w:rsidR="00DE25D2" w:rsidRDefault="00DE25D2" w:rsidP="00AD6CCA">
      <w:pPr>
        <w:jc w:val="both"/>
        <w:rPr>
          <w:sz w:val="20"/>
          <w:szCs w:val="20"/>
        </w:rPr>
      </w:pPr>
      <w:r>
        <w:rPr>
          <w:sz w:val="20"/>
          <w:szCs w:val="20"/>
        </w:rPr>
        <w:t>Des figures peuvent être ajoutées en Annexe seulement, en un seul fichier PDF</w:t>
      </w:r>
      <w:r w:rsidR="00312C10">
        <w:rPr>
          <w:sz w:val="20"/>
          <w:szCs w:val="20"/>
        </w:rPr>
        <w:t xml:space="preserve"> </w:t>
      </w:r>
      <w:r w:rsidR="009218CE">
        <w:rPr>
          <w:sz w:val="20"/>
          <w:szCs w:val="20"/>
        </w:rPr>
        <w:t xml:space="preserve">de maximum </w:t>
      </w:r>
      <w:r w:rsidR="00F915F8">
        <w:rPr>
          <w:sz w:val="20"/>
          <w:szCs w:val="20"/>
        </w:rPr>
        <w:t>3</w:t>
      </w:r>
      <w:r w:rsidR="009218CE">
        <w:rPr>
          <w:sz w:val="20"/>
          <w:szCs w:val="20"/>
        </w:rPr>
        <w:t xml:space="preserve"> pages </w:t>
      </w:r>
      <w:r w:rsidR="00312C10">
        <w:rPr>
          <w:sz w:val="20"/>
          <w:szCs w:val="20"/>
        </w:rPr>
        <w:t xml:space="preserve">(voir la section </w:t>
      </w:r>
      <w:r w:rsidR="00312C10" w:rsidRPr="00312C10">
        <w:rPr>
          <w:i/>
          <w:sz w:val="20"/>
          <w:szCs w:val="20"/>
        </w:rPr>
        <w:t>Documents requis lors du dépôt d'une demande</w:t>
      </w:r>
      <w:r w:rsidR="00312C10">
        <w:rPr>
          <w:sz w:val="20"/>
          <w:szCs w:val="20"/>
        </w:rPr>
        <w:t xml:space="preserve"> plus haut)</w:t>
      </w:r>
      <w:r>
        <w:rPr>
          <w:sz w:val="20"/>
          <w:szCs w:val="20"/>
        </w:rPr>
        <w:t>.</w:t>
      </w:r>
      <w:r w:rsidR="009218CE">
        <w:rPr>
          <w:sz w:val="20"/>
          <w:szCs w:val="20"/>
        </w:rPr>
        <w:t xml:space="preserve"> Il est à noter que tous les éléments essentiels à l’évaluation sont requis dans le texte principal et non dans l’annexe des figures. </w:t>
      </w:r>
    </w:p>
    <w:p w14:paraId="3DFA8331" w14:textId="77777777" w:rsidR="005B1076" w:rsidRPr="004D04B9" w:rsidRDefault="005B1076" w:rsidP="00E10AEA">
      <w:pPr>
        <w:jc w:val="both"/>
        <w:rPr>
          <w:sz w:val="20"/>
          <w:szCs w:val="20"/>
        </w:rPr>
      </w:pPr>
    </w:p>
    <w:p w14:paraId="37013B05" w14:textId="0B68C86F" w:rsidR="005E1ADE" w:rsidRDefault="005E1ADE" w:rsidP="00E10AEA">
      <w:pPr>
        <w:jc w:val="both"/>
        <w:rPr>
          <w:i/>
          <w:sz w:val="20"/>
          <w:szCs w:val="20"/>
        </w:rPr>
      </w:pPr>
    </w:p>
    <w:p w14:paraId="3F4DDF2F" w14:textId="7A970B64" w:rsidR="005E1ADE" w:rsidRDefault="005E1ADE" w:rsidP="00E10AEA">
      <w:pPr>
        <w:jc w:val="both"/>
        <w:rPr>
          <w:i/>
          <w:sz w:val="20"/>
          <w:szCs w:val="20"/>
        </w:rPr>
      </w:pPr>
    </w:p>
    <w:p w14:paraId="0F9CE62E" w14:textId="48AE3A9D" w:rsidR="005E1ADE" w:rsidRDefault="005E1ADE" w:rsidP="00E10AEA">
      <w:pPr>
        <w:jc w:val="both"/>
        <w:rPr>
          <w:i/>
          <w:sz w:val="20"/>
          <w:szCs w:val="20"/>
        </w:rPr>
      </w:pPr>
    </w:p>
    <w:p w14:paraId="5F0B6F93" w14:textId="03426D61" w:rsidR="005E1ADE" w:rsidRDefault="005E1ADE" w:rsidP="00E10AEA">
      <w:pPr>
        <w:jc w:val="both"/>
        <w:rPr>
          <w:i/>
          <w:sz w:val="20"/>
          <w:szCs w:val="20"/>
        </w:rPr>
      </w:pPr>
    </w:p>
    <w:p w14:paraId="266ADC9C" w14:textId="77777777" w:rsidR="005E1ADE" w:rsidRPr="004D04B9" w:rsidRDefault="005E1ADE" w:rsidP="00E10AEA">
      <w:pPr>
        <w:jc w:val="both"/>
        <w:rPr>
          <w:i/>
          <w:sz w:val="20"/>
          <w:szCs w:val="20"/>
        </w:rPr>
      </w:pPr>
    </w:p>
    <w:p w14:paraId="707CCB1E" w14:textId="1DD1014C" w:rsidR="00463F8A" w:rsidRDefault="000D033A" w:rsidP="004A5D7F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C3934" wp14:editId="7CD33148">
                <wp:simplePos x="0" y="0"/>
                <wp:positionH relativeFrom="column">
                  <wp:posOffset>43815</wp:posOffset>
                </wp:positionH>
                <wp:positionV relativeFrom="paragraph">
                  <wp:posOffset>128493</wp:posOffset>
                </wp:positionV>
                <wp:extent cx="5925820" cy="1864360"/>
                <wp:effectExtent l="0" t="0" r="1778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86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E73D13" id="AutoShape 2" o:spid="_x0000_s1026" style="position:absolute;margin-left:3.45pt;margin-top:10.1pt;width:466.6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" filled="f"/>
            </w:pict>
          </mc:Fallback>
        </mc:AlternateContent>
      </w:r>
    </w:p>
    <w:p w14:paraId="0AB82063" w14:textId="6395C3EE" w:rsidR="00CE20CE" w:rsidRPr="004D04B9" w:rsidRDefault="00CE20CE" w:rsidP="00CE20CE">
      <w:pPr>
        <w:ind w:firstLine="284"/>
        <w:jc w:val="both"/>
        <w:rPr>
          <w:b/>
          <w:bCs/>
          <w:i/>
          <w:iCs/>
          <w:color w:val="000000"/>
          <w:sz w:val="20"/>
          <w:szCs w:val="20"/>
          <w:u w:val="single"/>
        </w:rPr>
      </w:pPr>
      <w:r w:rsidRPr="004D04B9">
        <w:rPr>
          <w:b/>
          <w:bCs/>
          <w:i/>
          <w:iCs/>
          <w:color w:val="000000"/>
          <w:sz w:val="20"/>
          <w:szCs w:val="20"/>
        </w:rPr>
        <w:t>Critères d’évaluation :</w:t>
      </w:r>
    </w:p>
    <w:p w14:paraId="54BF1CA0" w14:textId="3BE8055D" w:rsidR="004A5D7F" w:rsidRPr="004D04B9" w:rsidRDefault="004A5D7F" w:rsidP="00CE20CE">
      <w:pPr>
        <w:ind w:firstLine="284"/>
        <w:jc w:val="both"/>
        <w:rPr>
          <w:b/>
          <w:bCs/>
          <w:i/>
          <w:iCs/>
          <w:color w:val="000000"/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Originalité de la demande et mérite scientifique du projet (</w:t>
      </w:r>
      <w:r w:rsidR="00BC484E">
        <w:rPr>
          <w:b/>
          <w:bCs/>
          <w:i/>
          <w:iCs/>
          <w:color w:val="000000"/>
          <w:sz w:val="20"/>
          <w:szCs w:val="20"/>
          <w:u w:val="single"/>
        </w:rPr>
        <w:t>4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0 points)</w:t>
      </w:r>
      <w:r w:rsidRPr="004D04B9">
        <w:rPr>
          <w:b/>
          <w:bCs/>
          <w:i/>
          <w:iCs/>
          <w:color w:val="000000"/>
          <w:sz w:val="20"/>
          <w:szCs w:val="20"/>
        </w:rPr>
        <w:t>:</w:t>
      </w:r>
    </w:p>
    <w:p w14:paraId="42BA1BD6" w14:textId="79EDDF87" w:rsidR="004A5D7F" w:rsidRPr="004D04B9" w:rsidRDefault="004A5D7F" w:rsidP="00CE20CE">
      <w:pPr>
        <w:numPr>
          <w:ilvl w:val="0"/>
          <w:numId w:val="15"/>
        </w:numPr>
        <w:tabs>
          <w:tab w:val="left" w:pos="1134"/>
        </w:tabs>
        <w:ind w:firstLine="131"/>
        <w:rPr>
          <w:b/>
          <w:bCs/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>Clarté et testabilité des hypothèses (10)</w:t>
      </w:r>
    </w:p>
    <w:p w14:paraId="78CAC84A" w14:textId="625C411A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Originalité des hypothèses et clarté de la question de recherche et justification scientifique.</w:t>
      </w:r>
    </w:p>
    <w:p w14:paraId="1672C023" w14:textId="494F6A32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Faisabilité de l'approche méthodologique dans le cadre financier proposé</w:t>
      </w:r>
      <w:r w:rsidR="001A74BB">
        <w:rPr>
          <w:i/>
          <w:color w:val="000000"/>
          <w:sz w:val="20"/>
          <w:szCs w:val="20"/>
        </w:rPr>
        <w:t>.</w:t>
      </w:r>
    </w:p>
    <w:p w14:paraId="4B41BEEE" w14:textId="04D4E796" w:rsidR="004A5D7F" w:rsidRPr="004D04B9" w:rsidRDefault="004A5D7F" w:rsidP="00CE20CE">
      <w:pPr>
        <w:numPr>
          <w:ilvl w:val="0"/>
          <w:numId w:val="15"/>
        </w:numPr>
        <w:tabs>
          <w:tab w:val="left" w:pos="1134"/>
        </w:tabs>
        <w:ind w:firstLine="131"/>
        <w:rPr>
          <w:b/>
          <w:bCs/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>Objectifs réalistes et bien définis (10)</w:t>
      </w:r>
    </w:p>
    <w:p w14:paraId="34467D7D" w14:textId="5487B354" w:rsidR="004A5D7F" w:rsidRPr="004D04B9" w:rsidRDefault="00C369AD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Choix</w:t>
      </w:r>
      <w:r w:rsidRPr="004D04B9">
        <w:rPr>
          <w:i/>
          <w:color w:val="000000"/>
          <w:sz w:val="20"/>
          <w:szCs w:val="20"/>
        </w:rPr>
        <w:t xml:space="preserve"> </w:t>
      </w:r>
      <w:r w:rsidR="004A5D7F" w:rsidRPr="004D04B9">
        <w:rPr>
          <w:i/>
          <w:color w:val="000000"/>
          <w:sz w:val="20"/>
          <w:szCs w:val="20"/>
        </w:rPr>
        <w:t>approprié du devis expérimental</w:t>
      </w:r>
      <w:r w:rsidRPr="00C369AD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pour atteindre les objectifs</w:t>
      </w:r>
      <w:r w:rsidR="004A5D7F" w:rsidRPr="004D04B9">
        <w:rPr>
          <w:i/>
          <w:color w:val="000000"/>
          <w:sz w:val="20"/>
          <w:szCs w:val="20"/>
        </w:rPr>
        <w:t>.</w:t>
      </w:r>
    </w:p>
    <w:p w14:paraId="0F48F3C3" w14:textId="77777777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Potentiel de création de nouvelles connaissances.</w:t>
      </w:r>
    </w:p>
    <w:p w14:paraId="7CBC4106" w14:textId="4F2297A0" w:rsidR="004A5D7F" w:rsidRPr="004D04B9" w:rsidRDefault="004A5D7F" w:rsidP="00CE20CE">
      <w:pPr>
        <w:numPr>
          <w:ilvl w:val="0"/>
          <w:numId w:val="15"/>
        </w:numPr>
        <w:tabs>
          <w:tab w:val="left" w:pos="1134"/>
        </w:tabs>
        <w:ind w:firstLine="131"/>
        <w:jc w:val="both"/>
        <w:rPr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>Méthodologie et analyses (</w:t>
      </w:r>
      <w:r w:rsidR="00BC484E">
        <w:rPr>
          <w:b/>
          <w:bCs/>
          <w:color w:val="000000"/>
          <w:sz w:val="20"/>
          <w:szCs w:val="20"/>
        </w:rPr>
        <w:t>2</w:t>
      </w:r>
      <w:r w:rsidRPr="004D04B9">
        <w:rPr>
          <w:b/>
          <w:bCs/>
          <w:color w:val="000000"/>
          <w:sz w:val="20"/>
          <w:szCs w:val="20"/>
        </w:rPr>
        <w:t>0)</w:t>
      </w:r>
    </w:p>
    <w:p w14:paraId="5D17846E" w14:textId="77777777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Nouveauté de l'approche, nouvelles méthodologies, ou nouvelle application de méthodologies existantes</w:t>
      </w:r>
      <w:r w:rsidRPr="004D04B9">
        <w:rPr>
          <w:color w:val="000000"/>
          <w:sz w:val="20"/>
          <w:szCs w:val="20"/>
        </w:rPr>
        <w:t xml:space="preserve"> </w:t>
      </w:r>
      <w:r w:rsidRPr="004D04B9">
        <w:rPr>
          <w:i/>
          <w:color w:val="000000"/>
          <w:sz w:val="20"/>
          <w:szCs w:val="20"/>
        </w:rPr>
        <w:t>incluant le recrutement des participants, l'accès aux bases de données, les méthodes de laboratoire ou tout autre mode de collecte de données.</w:t>
      </w:r>
    </w:p>
    <w:p w14:paraId="6A405689" w14:textId="77777777" w:rsidR="004A5D7F" w:rsidRPr="00CC3243" w:rsidRDefault="004A5D7F" w:rsidP="00E10AEA">
      <w:pPr>
        <w:jc w:val="both"/>
        <w:rPr>
          <w:i/>
          <w:sz w:val="20"/>
          <w:szCs w:val="20"/>
        </w:rPr>
      </w:pPr>
    </w:p>
    <w:p w14:paraId="5B37593A" w14:textId="7B18EEF6" w:rsidR="00312C10" w:rsidRPr="00CC3243" w:rsidRDefault="00312C10" w:rsidP="00E10AEA">
      <w:pPr>
        <w:jc w:val="both"/>
        <w:rPr>
          <w:i/>
          <w:sz w:val="20"/>
          <w:szCs w:val="20"/>
        </w:rPr>
      </w:pPr>
    </w:p>
    <w:p w14:paraId="24F81826" w14:textId="0A84D7CF" w:rsidR="003C6024" w:rsidRPr="00CC3243" w:rsidRDefault="003C6024">
      <w:pPr>
        <w:rPr>
          <w:i/>
          <w:sz w:val="20"/>
          <w:szCs w:val="20"/>
        </w:rPr>
      </w:pPr>
      <w:r w:rsidRPr="00CC3243">
        <w:rPr>
          <w:i/>
          <w:sz w:val="20"/>
          <w:szCs w:val="20"/>
        </w:rPr>
        <w:br w:type="page"/>
      </w:r>
    </w:p>
    <w:p w14:paraId="2557D4E0" w14:textId="77777777" w:rsidR="00A028BE" w:rsidRPr="00CC3243" w:rsidRDefault="00A028BE" w:rsidP="00E10AEA">
      <w:pPr>
        <w:jc w:val="both"/>
        <w:rPr>
          <w:i/>
          <w:sz w:val="20"/>
          <w:szCs w:val="20"/>
        </w:rPr>
      </w:pPr>
    </w:p>
    <w:p w14:paraId="5D0B1A60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5</w:t>
      </w:r>
    </w:p>
    <w:p w14:paraId="4144B929" w14:textId="0F781E9B" w:rsidR="00E10AEA" w:rsidRPr="008C2032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Références bibliographiques</w:t>
      </w:r>
      <w:r w:rsidR="00C05954">
        <w:rPr>
          <w:b/>
          <w:bCs/>
          <w:caps/>
          <w:szCs w:val="20"/>
        </w:rPr>
        <w:t xml:space="preserve"> </w:t>
      </w:r>
    </w:p>
    <w:p w14:paraId="0480293F" w14:textId="77777777" w:rsidR="00127A7B" w:rsidRPr="004D04B9" w:rsidRDefault="00127A7B" w:rsidP="00127A7B">
      <w:pPr>
        <w:jc w:val="both"/>
      </w:pPr>
      <w:r w:rsidRPr="004D04B9">
        <w:rPr>
          <w:sz w:val="20"/>
          <w:szCs w:val="20"/>
        </w:rPr>
        <w:t>Fournir toute</w:t>
      </w:r>
      <w:r w:rsidR="00946711" w:rsidRPr="004D04B9">
        <w:rPr>
          <w:sz w:val="20"/>
          <w:szCs w:val="20"/>
        </w:rPr>
        <w:t>s</w:t>
      </w:r>
      <w:r w:rsidRPr="004D04B9">
        <w:rPr>
          <w:sz w:val="20"/>
          <w:szCs w:val="20"/>
        </w:rPr>
        <w:t xml:space="preserve"> les références bibliographiques en lien avec la demande de fonds.</w:t>
      </w:r>
    </w:p>
    <w:p w14:paraId="43BB1713" w14:textId="34D3C968" w:rsidR="00E10AEA" w:rsidRPr="004D04B9" w:rsidRDefault="00E10AEA" w:rsidP="00E10AEA">
      <w:pPr>
        <w:jc w:val="both"/>
        <w:rPr>
          <w:i/>
          <w:sz w:val="20"/>
          <w:szCs w:val="20"/>
        </w:rPr>
      </w:pPr>
    </w:p>
    <w:p w14:paraId="4863357F" w14:textId="77777777" w:rsidR="00A028BE" w:rsidRDefault="00A028BE" w:rsidP="00632555">
      <w:pPr>
        <w:jc w:val="both"/>
        <w:rPr>
          <w:b/>
          <w:bCs/>
          <w:caps/>
          <w:sz w:val="20"/>
          <w:szCs w:val="20"/>
          <w:u w:val="single"/>
        </w:rPr>
      </w:pPr>
    </w:p>
    <w:p w14:paraId="2CC08CE6" w14:textId="6F9AAB29" w:rsidR="003C6024" w:rsidRDefault="003C6024">
      <w:pPr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br w:type="page"/>
      </w:r>
    </w:p>
    <w:p w14:paraId="1BA53FE7" w14:textId="77777777" w:rsidR="006D55CB" w:rsidRDefault="006D55CB" w:rsidP="00632555">
      <w:pPr>
        <w:jc w:val="both"/>
        <w:rPr>
          <w:b/>
          <w:bCs/>
          <w:caps/>
          <w:sz w:val="20"/>
          <w:szCs w:val="20"/>
          <w:u w:val="single"/>
        </w:rPr>
      </w:pPr>
    </w:p>
    <w:p w14:paraId="69B9C94F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6</w:t>
      </w:r>
    </w:p>
    <w:p w14:paraId="3B5141E3" w14:textId="0E3AD49D" w:rsidR="00632555" w:rsidRDefault="001E3698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CompÉtence et complémentaritÉ de l’Équipe de recheche</w:t>
      </w:r>
    </w:p>
    <w:p w14:paraId="714409EB" w14:textId="53493BA0" w:rsidR="00C05954" w:rsidRPr="00C00507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i/>
          <w:sz w:val="20"/>
          <w:szCs w:val="20"/>
        </w:rPr>
      </w:pPr>
      <w:r w:rsidRPr="00BC484E">
        <w:rPr>
          <w:i/>
          <w:sz w:val="18"/>
          <w:szCs w:val="20"/>
        </w:rPr>
        <w:t>(max. 2800 caractères espaces compris)</w:t>
      </w:r>
    </w:p>
    <w:p w14:paraId="37596786" w14:textId="77777777" w:rsidR="00632555" w:rsidRPr="004D04B9" w:rsidRDefault="00632555" w:rsidP="00632555">
      <w:pPr>
        <w:jc w:val="both"/>
        <w:rPr>
          <w:sz w:val="20"/>
          <w:szCs w:val="20"/>
        </w:rPr>
      </w:pPr>
      <w:r w:rsidRPr="004D04B9">
        <w:rPr>
          <w:sz w:val="20"/>
          <w:szCs w:val="20"/>
        </w:rPr>
        <w:t xml:space="preserve">Fournir </w:t>
      </w:r>
      <w:r w:rsidR="001E3698" w:rsidRPr="004D04B9">
        <w:rPr>
          <w:sz w:val="20"/>
          <w:szCs w:val="20"/>
        </w:rPr>
        <w:t>une description de l’équipe formée et de sa complémentarité, des réalisations scientifiques, historique de publication, de financement et de formation d'étudiants (</w:t>
      </w:r>
      <w:r w:rsidR="00391A3C" w:rsidRPr="0033695D">
        <w:rPr>
          <w:i/>
          <w:sz w:val="20"/>
          <w:szCs w:val="20"/>
        </w:rPr>
        <w:t xml:space="preserve">p. </w:t>
      </w:r>
      <w:r w:rsidR="001E3698" w:rsidRPr="0033695D">
        <w:rPr>
          <w:i/>
          <w:sz w:val="20"/>
          <w:szCs w:val="20"/>
        </w:rPr>
        <w:t>ex.</w:t>
      </w:r>
      <w:r w:rsidR="0068361A" w:rsidRPr="004D04B9">
        <w:rPr>
          <w:sz w:val="20"/>
          <w:szCs w:val="20"/>
        </w:rPr>
        <w:t xml:space="preserve"> </w:t>
      </w:r>
      <w:r w:rsidR="0068361A" w:rsidRPr="004D04B9">
        <w:rPr>
          <w:i/>
          <w:sz w:val="20"/>
          <w:szCs w:val="20"/>
        </w:rPr>
        <w:t>comment l’expertise de chacun sera utilisée pour mener à bien le projet</w:t>
      </w:r>
      <w:r w:rsidR="001E3698" w:rsidRPr="004D04B9">
        <w:rPr>
          <w:i/>
          <w:sz w:val="20"/>
          <w:szCs w:val="20"/>
        </w:rPr>
        <w:t>)</w:t>
      </w:r>
      <w:r w:rsidR="001E3698" w:rsidRPr="004D04B9">
        <w:rPr>
          <w:sz w:val="20"/>
          <w:szCs w:val="20"/>
        </w:rPr>
        <w:t>.</w:t>
      </w:r>
    </w:p>
    <w:p w14:paraId="6C47D571" w14:textId="5E3D9CF7" w:rsidR="00536853" w:rsidRDefault="00536853" w:rsidP="00632555">
      <w:pPr>
        <w:jc w:val="both"/>
        <w:rPr>
          <w:i/>
          <w:sz w:val="20"/>
          <w:szCs w:val="20"/>
        </w:rPr>
      </w:pPr>
    </w:p>
    <w:p w14:paraId="7CBB8751" w14:textId="6F51BE15" w:rsidR="005E1ADE" w:rsidRDefault="005E1ADE" w:rsidP="00632555">
      <w:pPr>
        <w:jc w:val="both"/>
        <w:rPr>
          <w:i/>
          <w:sz w:val="20"/>
          <w:szCs w:val="20"/>
        </w:rPr>
      </w:pPr>
    </w:p>
    <w:p w14:paraId="2DF6149B" w14:textId="127018CC" w:rsidR="005E1ADE" w:rsidRDefault="005E1ADE" w:rsidP="00632555">
      <w:pPr>
        <w:jc w:val="both"/>
        <w:rPr>
          <w:i/>
          <w:sz w:val="20"/>
          <w:szCs w:val="20"/>
        </w:rPr>
      </w:pPr>
    </w:p>
    <w:p w14:paraId="7174059A" w14:textId="3F705C04" w:rsidR="005E1ADE" w:rsidRDefault="005E1ADE" w:rsidP="00632555">
      <w:pPr>
        <w:jc w:val="both"/>
        <w:rPr>
          <w:i/>
          <w:sz w:val="20"/>
          <w:szCs w:val="20"/>
        </w:rPr>
      </w:pPr>
    </w:p>
    <w:p w14:paraId="5486EAAE" w14:textId="429B1AFF" w:rsidR="005E1ADE" w:rsidRDefault="005E1ADE" w:rsidP="00632555">
      <w:pPr>
        <w:jc w:val="both"/>
        <w:rPr>
          <w:i/>
          <w:sz w:val="20"/>
          <w:szCs w:val="20"/>
        </w:rPr>
      </w:pPr>
    </w:p>
    <w:p w14:paraId="536793DC" w14:textId="77777777" w:rsidR="005E1ADE" w:rsidRPr="004D04B9" w:rsidRDefault="005E1ADE" w:rsidP="00632555">
      <w:pPr>
        <w:jc w:val="both"/>
        <w:rPr>
          <w:i/>
          <w:sz w:val="20"/>
          <w:szCs w:val="20"/>
        </w:rPr>
      </w:pPr>
    </w:p>
    <w:p w14:paraId="123C89E9" w14:textId="77777777" w:rsidR="00A65231" w:rsidRPr="009C1966" w:rsidRDefault="00A65231" w:rsidP="00A65231">
      <w:pPr>
        <w:jc w:val="both"/>
        <w:rPr>
          <w:i/>
          <w:sz w:val="20"/>
          <w:szCs w:val="20"/>
        </w:rPr>
      </w:pPr>
    </w:p>
    <w:p w14:paraId="378372A2" w14:textId="4B6F7939" w:rsidR="00A65231" w:rsidRPr="009C1966" w:rsidRDefault="00A65231" w:rsidP="00A65231">
      <w:pPr>
        <w:jc w:val="both"/>
        <w:rPr>
          <w:i/>
          <w:sz w:val="20"/>
          <w:szCs w:val="20"/>
        </w:rPr>
      </w:pPr>
      <w:r w:rsidRPr="009C1966">
        <w:rPr>
          <w:b/>
          <w:bCs/>
          <w:i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C052D" wp14:editId="64F2971B">
                <wp:simplePos x="0" y="0"/>
                <wp:positionH relativeFrom="column">
                  <wp:posOffset>40484</wp:posOffset>
                </wp:positionH>
                <wp:positionV relativeFrom="paragraph">
                  <wp:posOffset>-3582</wp:posOffset>
                </wp:positionV>
                <wp:extent cx="5980107" cy="2606675"/>
                <wp:effectExtent l="0" t="0" r="20955" b="222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107" cy="260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77BFC1" id="AutoShape 3" o:spid="_x0000_s1026" style="position:absolute;margin-left:3.2pt;margin-top:-.3pt;width:470.85pt;height:2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" filled="f"/>
            </w:pict>
          </mc:Fallback>
        </mc:AlternateContent>
      </w:r>
    </w:p>
    <w:p w14:paraId="5BE321D5" w14:textId="311E5E20" w:rsidR="00D5328C" w:rsidRPr="00CC3243" w:rsidRDefault="00A65231" w:rsidP="00A65231">
      <w:pPr>
        <w:jc w:val="both"/>
        <w:rPr>
          <w:i/>
          <w:sz w:val="20"/>
          <w:szCs w:val="20"/>
        </w:rPr>
      </w:pPr>
      <w:r w:rsidRPr="009C1966">
        <w:rPr>
          <w:i/>
          <w:sz w:val="20"/>
          <w:szCs w:val="20"/>
        </w:rPr>
        <w:t xml:space="preserve">      </w:t>
      </w:r>
      <w:r w:rsidR="00CE20CE" w:rsidRPr="004D04B9">
        <w:rPr>
          <w:b/>
          <w:bCs/>
          <w:i/>
          <w:iCs/>
          <w:color w:val="000000"/>
          <w:sz w:val="20"/>
          <w:szCs w:val="20"/>
        </w:rPr>
        <w:t>Critères d’évaluation</w:t>
      </w:r>
      <w:r w:rsidR="006D55C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CE20CE" w:rsidRPr="00CC3243">
        <w:rPr>
          <w:b/>
          <w:bCs/>
          <w:i/>
          <w:iCs/>
          <w:sz w:val="20"/>
          <w:szCs w:val="20"/>
        </w:rPr>
        <w:t>:</w:t>
      </w:r>
    </w:p>
    <w:p w14:paraId="3395CECF" w14:textId="7D1FC2F7" w:rsidR="004A5D7F" w:rsidRPr="004D04B9" w:rsidRDefault="004A5D7F" w:rsidP="000D2D0F">
      <w:pPr>
        <w:ind w:firstLine="284"/>
        <w:jc w:val="both"/>
        <w:rPr>
          <w:color w:val="000000"/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Compétence et complémentarité de l'équipe de recherche (3</w:t>
      </w:r>
      <w:r w:rsidR="00BC484E">
        <w:rPr>
          <w:b/>
          <w:bCs/>
          <w:i/>
          <w:iCs/>
          <w:color w:val="000000"/>
          <w:sz w:val="20"/>
          <w:szCs w:val="20"/>
          <w:u w:val="single"/>
        </w:rPr>
        <w:t>0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 xml:space="preserve"> points)</w:t>
      </w:r>
      <w:r w:rsidRPr="004D04B9">
        <w:rPr>
          <w:b/>
          <w:bCs/>
          <w:i/>
          <w:iCs/>
          <w:color w:val="000000"/>
          <w:sz w:val="20"/>
          <w:szCs w:val="20"/>
        </w:rPr>
        <w:t>:</w:t>
      </w:r>
    </w:p>
    <w:p w14:paraId="152B9A4B" w14:textId="77777777" w:rsidR="004A5D7F" w:rsidRPr="004D04B9" w:rsidRDefault="004A5D7F" w:rsidP="000D2D0F">
      <w:pPr>
        <w:ind w:firstLine="284"/>
        <w:jc w:val="both"/>
        <w:rPr>
          <w:color w:val="000000"/>
          <w:sz w:val="20"/>
          <w:szCs w:val="20"/>
        </w:rPr>
      </w:pPr>
    </w:p>
    <w:p w14:paraId="44CAE079" w14:textId="468788DF" w:rsidR="00B51E33" w:rsidRPr="000C20E9" w:rsidRDefault="00B51E33" w:rsidP="000D2D0F">
      <w:pPr>
        <w:numPr>
          <w:ilvl w:val="0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b/>
          <w:bCs/>
          <w:color w:val="000000"/>
          <w:sz w:val="20"/>
          <w:szCs w:val="20"/>
        </w:rPr>
        <w:t xml:space="preserve">Nouvelle collaboration, </w:t>
      </w:r>
      <w:r w:rsidR="00C369AD">
        <w:rPr>
          <w:b/>
          <w:bCs/>
          <w:color w:val="000000"/>
          <w:sz w:val="20"/>
          <w:szCs w:val="20"/>
        </w:rPr>
        <w:t>q</w:t>
      </w:r>
      <w:r w:rsidR="00C369AD" w:rsidRPr="000C20E9">
        <w:rPr>
          <w:b/>
          <w:bCs/>
          <w:color w:val="000000"/>
          <w:sz w:val="20"/>
          <w:szCs w:val="20"/>
        </w:rPr>
        <w:t xml:space="preserve">ualité </w:t>
      </w:r>
      <w:r w:rsidRPr="000C20E9">
        <w:rPr>
          <w:b/>
          <w:bCs/>
          <w:color w:val="000000"/>
          <w:sz w:val="20"/>
          <w:szCs w:val="20"/>
        </w:rPr>
        <w:t>des équipes de recherche et multicentricité (</w:t>
      </w:r>
      <w:r w:rsidR="001958CE">
        <w:rPr>
          <w:b/>
          <w:bCs/>
          <w:color w:val="000000"/>
          <w:sz w:val="20"/>
          <w:szCs w:val="20"/>
        </w:rPr>
        <w:t>3</w:t>
      </w:r>
      <w:r w:rsidRPr="000C20E9">
        <w:rPr>
          <w:b/>
          <w:bCs/>
          <w:color w:val="000000"/>
          <w:sz w:val="20"/>
          <w:szCs w:val="20"/>
        </w:rPr>
        <w:t>0)</w:t>
      </w:r>
    </w:p>
    <w:p w14:paraId="361268C2" w14:textId="77777777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bCs/>
          <w:i/>
          <w:color w:val="000000"/>
          <w:sz w:val="20"/>
          <w:szCs w:val="20"/>
        </w:rPr>
        <w:t>La pertinence de chaque thème de recherche/Réseaux doit être clairement identifiée dans cette section</w:t>
      </w:r>
      <w:r w:rsidR="001A74BB">
        <w:rPr>
          <w:bCs/>
          <w:i/>
          <w:color w:val="000000"/>
          <w:sz w:val="20"/>
          <w:szCs w:val="20"/>
        </w:rPr>
        <w:t>.</w:t>
      </w:r>
    </w:p>
    <w:p w14:paraId="7B49BC68" w14:textId="77777777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Établissement de nouvelles collaborations intersectorielles locales ou à l’international</w:t>
      </w:r>
      <w:r w:rsidR="001A74BB">
        <w:rPr>
          <w:i/>
          <w:color w:val="000000"/>
          <w:sz w:val="20"/>
          <w:szCs w:val="20"/>
        </w:rPr>
        <w:t>.</w:t>
      </w:r>
    </w:p>
    <w:p w14:paraId="56CDCB21" w14:textId="2E56A7DF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Réalisations scientifiques, historique de publication, de financement et de formation d'étudiants.</w:t>
      </w:r>
    </w:p>
    <w:p w14:paraId="2FF699D0" w14:textId="77777777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Complémentarité des équipes participantes (p. ex. comment l’expertise de chacun sera utilisée pour mener à bien le projet)</w:t>
      </w:r>
      <w:r w:rsidR="001A74BB">
        <w:rPr>
          <w:i/>
          <w:color w:val="000000"/>
          <w:sz w:val="20"/>
          <w:szCs w:val="20"/>
        </w:rPr>
        <w:t>.</w:t>
      </w:r>
    </w:p>
    <w:p w14:paraId="4C9F3393" w14:textId="77777777" w:rsidR="00FA341A" w:rsidRDefault="00FA341A" w:rsidP="00D97AA6">
      <w:pPr>
        <w:jc w:val="both"/>
        <w:rPr>
          <w:color w:val="000000"/>
          <w:sz w:val="20"/>
          <w:szCs w:val="20"/>
        </w:rPr>
      </w:pPr>
    </w:p>
    <w:p w14:paraId="128A7090" w14:textId="77777777" w:rsidR="00FA341A" w:rsidRDefault="00FA341A" w:rsidP="00D97AA6">
      <w:pPr>
        <w:jc w:val="both"/>
        <w:rPr>
          <w:color w:val="000000"/>
          <w:sz w:val="20"/>
          <w:szCs w:val="20"/>
        </w:rPr>
      </w:pPr>
    </w:p>
    <w:p w14:paraId="0B634490" w14:textId="77777777" w:rsidR="003C6024" w:rsidRDefault="003C6024" w:rsidP="00E10AEA">
      <w:pPr>
        <w:jc w:val="both"/>
        <w:rPr>
          <w:b/>
          <w:bCs/>
          <w:caps/>
          <w:sz w:val="20"/>
          <w:szCs w:val="20"/>
        </w:rPr>
      </w:pPr>
    </w:p>
    <w:p w14:paraId="57085A47" w14:textId="720413AF" w:rsidR="003C6024" w:rsidRDefault="003C6024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br w:type="page"/>
      </w:r>
    </w:p>
    <w:p w14:paraId="2174116B" w14:textId="77777777" w:rsidR="003C6024" w:rsidRDefault="003C6024" w:rsidP="00E10AEA">
      <w:pPr>
        <w:jc w:val="both"/>
        <w:rPr>
          <w:b/>
          <w:bCs/>
          <w:caps/>
          <w:sz w:val="20"/>
          <w:szCs w:val="20"/>
        </w:rPr>
      </w:pPr>
    </w:p>
    <w:p w14:paraId="09FB2ABD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7</w:t>
      </w:r>
    </w:p>
    <w:p w14:paraId="640CF5D7" w14:textId="6FCF304C" w:rsidR="00E10AEA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Effet structurant pour la recherche au sein d</w:t>
      </w:r>
      <w:r w:rsidR="0063177B" w:rsidRPr="008C2032">
        <w:rPr>
          <w:b/>
          <w:bCs/>
          <w:caps/>
          <w:szCs w:val="20"/>
        </w:rPr>
        <w:t xml:space="preserve">es </w:t>
      </w:r>
      <w:r w:rsidRPr="008C2032">
        <w:rPr>
          <w:b/>
          <w:bCs/>
          <w:caps/>
          <w:szCs w:val="20"/>
        </w:rPr>
        <w:t>réseau</w:t>
      </w:r>
      <w:r w:rsidR="0063177B" w:rsidRPr="008C2032">
        <w:rPr>
          <w:b/>
          <w:bCs/>
          <w:caps/>
          <w:szCs w:val="20"/>
        </w:rPr>
        <w:t>x</w:t>
      </w:r>
    </w:p>
    <w:p w14:paraId="7AB70062" w14:textId="1CF2729D" w:rsidR="00C05954" w:rsidRPr="001958CE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 w:val="22"/>
          <w:szCs w:val="20"/>
        </w:rPr>
      </w:pPr>
      <w:r w:rsidRPr="001958CE">
        <w:rPr>
          <w:i/>
          <w:sz w:val="18"/>
          <w:szCs w:val="20"/>
        </w:rPr>
        <w:t>(max. 1400 caractères espaces compris</w:t>
      </w:r>
      <w:r w:rsidR="00B314C8" w:rsidRPr="001958CE">
        <w:rPr>
          <w:i/>
          <w:sz w:val="18"/>
          <w:szCs w:val="20"/>
        </w:rPr>
        <w:t xml:space="preserve"> pour chaque sous-section</w:t>
      </w:r>
      <w:r w:rsidRPr="001958CE">
        <w:rPr>
          <w:i/>
          <w:sz w:val="18"/>
          <w:szCs w:val="20"/>
        </w:rPr>
        <w:t>)</w:t>
      </w:r>
    </w:p>
    <w:p w14:paraId="1F5BC751" w14:textId="77777777" w:rsidR="00C05954" w:rsidRPr="008C2032" w:rsidRDefault="00C05954" w:rsidP="00C05954">
      <w:pPr>
        <w:jc w:val="both"/>
        <w:rPr>
          <w:i/>
          <w:sz w:val="20"/>
          <w:szCs w:val="20"/>
        </w:rPr>
      </w:pPr>
    </w:p>
    <w:p w14:paraId="49C1BD46" w14:textId="2F44E4F2" w:rsidR="00E10AEA" w:rsidRDefault="00B314C8" w:rsidP="00C568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 w:rsidR="00E10AEA" w:rsidRPr="004D04B9">
        <w:rPr>
          <w:sz w:val="20"/>
          <w:szCs w:val="20"/>
        </w:rPr>
        <w:t>Fournir une description de l'impact structurant du projet de recherche en fonction des objectifs d</w:t>
      </w:r>
      <w:r w:rsidR="00DE25D2">
        <w:rPr>
          <w:sz w:val="20"/>
          <w:szCs w:val="20"/>
        </w:rPr>
        <w:t>es</w:t>
      </w:r>
      <w:r w:rsidR="00E10AEA" w:rsidRPr="004D04B9">
        <w:rPr>
          <w:sz w:val="20"/>
          <w:szCs w:val="20"/>
        </w:rPr>
        <w:t xml:space="preserve"> réseau</w:t>
      </w:r>
      <w:r w:rsidR="00DE25D2">
        <w:rPr>
          <w:sz w:val="20"/>
          <w:szCs w:val="20"/>
        </w:rPr>
        <w:t>x</w:t>
      </w:r>
      <w:r w:rsidR="00C568DD" w:rsidRPr="004D04B9">
        <w:rPr>
          <w:sz w:val="20"/>
          <w:szCs w:val="20"/>
        </w:rPr>
        <w:t xml:space="preserve"> </w:t>
      </w:r>
      <w:r w:rsidR="00D20712" w:rsidRPr="004D04B9">
        <w:rPr>
          <w:sz w:val="20"/>
          <w:szCs w:val="20"/>
        </w:rPr>
        <w:t>(</w:t>
      </w:r>
      <w:r w:rsidR="00391A3C" w:rsidRPr="0030062D">
        <w:rPr>
          <w:i/>
          <w:sz w:val="20"/>
          <w:szCs w:val="20"/>
        </w:rPr>
        <w:t>p.</w:t>
      </w:r>
      <w:r w:rsidR="00391A3C">
        <w:rPr>
          <w:sz w:val="20"/>
          <w:szCs w:val="20"/>
        </w:rPr>
        <w:t xml:space="preserve"> </w:t>
      </w:r>
      <w:r w:rsidR="00D20712" w:rsidRPr="004D04B9">
        <w:rPr>
          <w:i/>
          <w:sz w:val="20"/>
          <w:szCs w:val="20"/>
        </w:rPr>
        <w:t>ex.</w:t>
      </w:r>
      <w:r w:rsidR="0068361A" w:rsidRPr="004D04B9">
        <w:rPr>
          <w:i/>
          <w:sz w:val="20"/>
          <w:szCs w:val="20"/>
        </w:rPr>
        <w:t xml:space="preserve"> établissement de </w:t>
      </w:r>
      <w:r w:rsidR="00404037" w:rsidRPr="004D04B9">
        <w:rPr>
          <w:i/>
          <w:sz w:val="20"/>
          <w:szCs w:val="20"/>
        </w:rPr>
        <w:t xml:space="preserve">nouvelles </w:t>
      </w:r>
      <w:r w:rsidR="0068361A" w:rsidRPr="004D04B9">
        <w:rPr>
          <w:i/>
          <w:sz w:val="20"/>
          <w:szCs w:val="20"/>
        </w:rPr>
        <w:t>collaborations intersectorielles à l’intérieur d</w:t>
      </w:r>
      <w:r w:rsidR="00DE25D2">
        <w:rPr>
          <w:i/>
          <w:sz w:val="20"/>
          <w:szCs w:val="20"/>
        </w:rPr>
        <w:t>u</w:t>
      </w:r>
      <w:r w:rsidR="0068361A" w:rsidRPr="004D04B9">
        <w:rPr>
          <w:i/>
          <w:sz w:val="20"/>
          <w:szCs w:val="20"/>
        </w:rPr>
        <w:t xml:space="preserve"> réseau ou à l’international, </w:t>
      </w:r>
      <w:r w:rsidR="00D20712" w:rsidRPr="004D04B9">
        <w:rPr>
          <w:i/>
          <w:sz w:val="20"/>
          <w:szCs w:val="20"/>
        </w:rPr>
        <w:t>standardisation de méthodes, mise en place d</w:t>
      </w:r>
      <w:r w:rsidR="00087ADA" w:rsidRPr="004D04B9">
        <w:rPr>
          <w:i/>
          <w:sz w:val="20"/>
          <w:szCs w:val="20"/>
        </w:rPr>
        <w:t>’une</w:t>
      </w:r>
      <w:r w:rsidR="00D20712" w:rsidRPr="004D04B9">
        <w:rPr>
          <w:i/>
          <w:sz w:val="20"/>
          <w:szCs w:val="20"/>
        </w:rPr>
        <w:t xml:space="preserve"> plateforme ou de ressources communes</w:t>
      </w:r>
      <w:r w:rsidR="00D20712" w:rsidRPr="004D04B9">
        <w:rPr>
          <w:sz w:val="20"/>
          <w:szCs w:val="20"/>
        </w:rPr>
        <w:t>)</w:t>
      </w:r>
      <w:r w:rsidR="00C568DD" w:rsidRPr="004D04B9">
        <w:rPr>
          <w:sz w:val="20"/>
          <w:szCs w:val="20"/>
        </w:rPr>
        <w:t>.</w:t>
      </w:r>
    </w:p>
    <w:p w14:paraId="28870105" w14:textId="7A7CB3E4" w:rsidR="00027268" w:rsidRDefault="00027268" w:rsidP="00C568DD">
      <w:pPr>
        <w:jc w:val="both"/>
        <w:rPr>
          <w:i/>
          <w:sz w:val="20"/>
          <w:szCs w:val="20"/>
        </w:rPr>
      </w:pPr>
    </w:p>
    <w:p w14:paraId="5E3EE772" w14:textId="77777777" w:rsidR="00F10AD4" w:rsidRDefault="00F10AD4" w:rsidP="00C568DD">
      <w:pPr>
        <w:jc w:val="both"/>
        <w:rPr>
          <w:i/>
          <w:sz w:val="20"/>
          <w:szCs w:val="20"/>
        </w:rPr>
      </w:pPr>
    </w:p>
    <w:p w14:paraId="2E41D6F5" w14:textId="60E10A30" w:rsidR="00F10AD4" w:rsidRPr="004D04B9" w:rsidRDefault="00B314C8" w:rsidP="00F10AD4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7.2 </w:t>
      </w:r>
      <w:r w:rsidR="00F10AD4" w:rsidRPr="0030062D">
        <w:rPr>
          <w:bCs/>
          <w:sz w:val="20"/>
          <w:szCs w:val="20"/>
        </w:rPr>
        <w:t xml:space="preserve">Fournir un plan pour l’obtention de financement </w:t>
      </w:r>
      <w:r w:rsidR="00CD6128">
        <w:rPr>
          <w:bCs/>
          <w:sz w:val="20"/>
          <w:szCs w:val="20"/>
        </w:rPr>
        <w:t>externe</w:t>
      </w:r>
      <w:r w:rsidR="00F10AD4">
        <w:rPr>
          <w:bCs/>
          <w:sz w:val="20"/>
          <w:szCs w:val="20"/>
        </w:rPr>
        <w:t xml:space="preserve">. </w:t>
      </w:r>
      <w:r w:rsidR="00F10AD4" w:rsidRPr="004D04B9">
        <w:rPr>
          <w:sz w:val="20"/>
          <w:szCs w:val="20"/>
        </w:rPr>
        <w:t xml:space="preserve">Décrire les stratégies qui seront utilisées afin d'obtenir un financement subséquent </w:t>
      </w:r>
      <w:r w:rsidR="00CD6128">
        <w:rPr>
          <w:sz w:val="20"/>
          <w:szCs w:val="20"/>
        </w:rPr>
        <w:t xml:space="preserve">ou concomitant </w:t>
      </w:r>
      <w:r w:rsidR="00F10AD4" w:rsidRPr="004D04B9">
        <w:rPr>
          <w:sz w:val="20"/>
          <w:szCs w:val="20"/>
        </w:rPr>
        <w:t xml:space="preserve">de source extérieure au </w:t>
      </w:r>
      <w:r w:rsidR="00C05954">
        <w:rPr>
          <w:sz w:val="20"/>
          <w:szCs w:val="20"/>
        </w:rPr>
        <w:t xml:space="preserve">RRSV </w:t>
      </w:r>
      <w:r w:rsidR="00EC4763">
        <w:rPr>
          <w:sz w:val="20"/>
          <w:szCs w:val="20"/>
        </w:rPr>
        <w:t>/</w:t>
      </w:r>
      <w:r w:rsidR="00F10AD4">
        <w:rPr>
          <w:sz w:val="20"/>
          <w:szCs w:val="20"/>
        </w:rPr>
        <w:t xml:space="preserve"> </w:t>
      </w:r>
      <w:r w:rsidR="006D55CB">
        <w:rPr>
          <w:sz w:val="20"/>
          <w:szCs w:val="20"/>
        </w:rPr>
        <w:t>ThéCell</w:t>
      </w:r>
      <w:r w:rsidR="00F10AD4" w:rsidRPr="004D04B9">
        <w:rPr>
          <w:sz w:val="20"/>
          <w:szCs w:val="20"/>
        </w:rPr>
        <w:t>.</w:t>
      </w:r>
    </w:p>
    <w:p w14:paraId="59855AE1" w14:textId="576C7F78" w:rsidR="000D033A" w:rsidRPr="00CC3243" w:rsidRDefault="000D033A" w:rsidP="00E10AEA">
      <w:pPr>
        <w:rPr>
          <w:sz w:val="22"/>
          <w:szCs w:val="22"/>
        </w:rPr>
      </w:pPr>
    </w:p>
    <w:p w14:paraId="59CC3C9C" w14:textId="77777777" w:rsidR="00C05954" w:rsidRPr="00CC3243" w:rsidRDefault="00C05954" w:rsidP="00E10AEA">
      <w:pPr>
        <w:rPr>
          <w:sz w:val="22"/>
          <w:szCs w:val="22"/>
        </w:rPr>
      </w:pPr>
    </w:p>
    <w:p w14:paraId="7F415A5B" w14:textId="77777777" w:rsidR="00C05954" w:rsidRPr="00CC3243" w:rsidRDefault="00C05954" w:rsidP="00E10AEA">
      <w:pPr>
        <w:rPr>
          <w:sz w:val="22"/>
          <w:szCs w:val="22"/>
        </w:rPr>
      </w:pPr>
    </w:p>
    <w:p w14:paraId="27EADB97" w14:textId="77777777" w:rsidR="00C05954" w:rsidRPr="00CC3243" w:rsidRDefault="00C05954" w:rsidP="00E10AEA">
      <w:pPr>
        <w:rPr>
          <w:sz w:val="22"/>
          <w:szCs w:val="22"/>
        </w:rPr>
      </w:pPr>
    </w:p>
    <w:p w14:paraId="4381A01D" w14:textId="77777777" w:rsidR="00C05954" w:rsidRPr="00CC3243" w:rsidRDefault="00C05954" w:rsidP="00E10AEA">
      <w:pPr>
        <w:rPr>
          <w:sz w:val="22"/>
          <w:szCs w:val="22"/>
        </w:rPr>
      </w:pPr>
    </w:p>
    <w:p w14:paraId="21CDA824" w14:textId="77777777" w:rsidR="00C05954" w:rsidRPr="00CC3243" w:rsidRDefault="00C05954" w:rsidP="00E10AEA">
      <w:pPr>
        <w:rPr>
          <w:sz w:val="22"/>
          <w:szCs w:val="22"/>
        </w:rPr>
      </w:pPr>
    </w:p>
    <w:p w14:paraId="1F6B7E56" w14:textId="77777777" w:rsidR="00C05954" w:rsidRPr="009C1966" w:rsidRDefault="00C05954" w:rsidP="00E10AEA">
      <w:pPr>
        <w:rPr>
          <w:sz w:val="22"/>
          <w:szCs w:val="22"/>
        </w:rPr>
      </w:pPr>
    </w:p>
    <w:p w14:paraId="3FE2A087" w14:textId="34619A5C" w:rsidR="00E10AEA" w:rsidRPr="009C1966" w:rsidRDefault="00B552FF" w:rsidP="00E10AEA">
      <w:pPr>
        <w:rPr>
          <w:sz w:val="22"/>
          <w:szCs w:val="22"/>
        </w:rPr>
      </w:pPr>
      <w:r w:rsidRPr="009C1966">
        <w:rPr>
          <w:b/>
          <w:bCs/>
          <w:i/>
          <w:i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E1CF2" wp14:editId="43CED613">
                <wp:simplePos x="0" y="0"/>
                <wp:positionH relativeFrom="column">
                  <wp:posOffset>109496</wp:posOffset>
                </wp:positionH>
                <wp:positionV relativeFrom="paragraph">
                  <wp:posOffset>108585</wp:posOffset>
                </wp:positionV>
                <wp:extent cx="5925820" cy="1811547"/>
                <wp:effectExtent l="0" t="0" r="17780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8115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BE1ACE" id="AutoShape 4" o:spid="_x0000_s1026" style="position:absolute;margin-left:8.6pt;margin-top:8.55pt;width:466.6pt;height:1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" filled="f"/>
            </w:pict>
          </mc:Fallback>
        </mc:AlternateContent>
      </w:r>
    </w:p>
    <w:p w14:paraId="74353F4B" w14:textId="77777777" w:rsidR="00CE20CE" w:rsidRPr="00CC3243" w:rsidRDefault="00CE20CE" w:rsidP="002177A5">
      <w:pPr>
        <w:ind w:firstLine="426"/>
        <w:rPr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</w:rPr>
        <w:t>Critères d’évaluation </w:t>
      </w:r>
      <w:r w:rsidRPr="00CC3243">
        <w:rPr>
          <w:b/>
          <w:bCs/>
          <w:i/>
          <w:iCs/>
          <w:sz w:val="20"/>
          <w:szCs w:val="20"/>
        </w:rPr>
        <w:t>:</w:t>
      </w:r>
    </w:p>
    <w:p w14:paraId="39CA21CC" w14:textId="24CC762B" w:rsidR="004A5D7F" w:rsidRPr="004D04B9" w:rsidRDefault="004A5D7F" w:rsidP="005835DC">
      <w:pPr>
        <w:ind w:left="360" w:firstLine="66"/>
        <w:jc w:val="both"/>
        <w:rPr>
          <w:color w:val="000000"/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Impact potentiel et effet structurant pour la recherche au sein des réseaux</w:t>
      </w:r>
      <w:r w:rsidR="00F10AD4">
        <w:rPr>
          <w:b/>
          <w:bCs/>
          <w:i/>
          <w:iCs/>
          <w:color w:val="000000"/>
          <w:sz w:val="20"/>
          <w:szCs w:val="20"/>
          <w:u w:val="single"/>
        </w:rPr>
        <w:t xml:space="preserve"> et potentiel d'octroi externe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D637BB">
        <w:rPr>
          <w:b/>
          <w:bCs/>
          <w:i/>
          <w:iCs/>
          <w:color w:val="000000"/>
          <w:sz w:val="20"/>
          <w:szCs w:val="20"/>
          <w:u w:val="single"/>
        </w:rPr>
        <w:t>(</w:t>
      </w:r>
      <w:r w:rsidR="001958CE">
        <w:rPr>
          <w:b/>
          <w:bCs/>
          <w:i/>
          <w:iCs/>
          <w:color w:val="000000"/>
          <w:sz w:val="20"/>
          <w:szCs w:val="20"/>
          <w:u w:val="single"/>
        </w:rPr>
        <w:t>30</w:t>
      </w:r>
      <w:r w:rsidR="001958CE" w:rsidRPr="004D04B9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points)</w:t>
      </w:r>
      <w:r w:rsidRPr="004D04B9">
        <w:rPr>
          <w:b/>
          <w:bCs/>
          <w:i/>
          <w:iCs/>
          <w:color w:val="000000"/>
          <w:sz w:val="20"/>
          <w:szCs w:val="20"/>
        </w:rPr>
        <w:t>:</w:t>
      </w:r>
    </w:p>
    <w:p w14:paraId="1A7F6B33" w14:textId="77777777" w:rsidR="004A5D7F" w:rsidRPr="004D04B9" w:rsidRDefault="004A5D7F" w:rsidP="004A5D7F">
      <w:pPr>
        <w:jc w:val="both"/>
        <w:rPr>
          <w:color w:val="000000"/>
          <w:sz w:val="20"/>
          <w:szCs w:val="20"/>
        </w:rPr>
      </w:pPr>
    </w:p>
    <w:p w14:paraId="25404012" w14:textId="52DE17DA" w:rsidR="00D637BB" w:rsidRPr="000C20E9" w:rsidRDefault="00D637BB" w:rsidP="00D637BB">
      <w:pPr>
        <w:numPr>
          <w:ilvl w:val="0"/>
          <w:numId w:val="17"/>
        </w:numPr>
        <w:rPr>
          <w:b/>
          <w:bCs/>
          <w:color w:val="000000"/>
          <w:sz w:val="20"/>
          <w:szCs w:val="20"/>
        </w:rPr>
      </w:pPr>
      <w:r w:rsidRPr="000C20E9">
        <w:rPr>
          <w:b/>
          <w:bCs/>
          <w:color w:val="000000"/>
          <w:sz w:val="20"/>
          <w:szCs w:val="20"/>
        </w:rPr>
        <w:t>Pertinence, retombées scientifique ou clinique du projet en lien avec les réseaux participants et leurs thématique</w:t>
      </w:r>
      <w:r w:rsidR="008E4449">
        <w:rPr>
          <w:b/>
          <w:bCs/>
          <w:color w:val="000000"/>
          <w:sz w:val="20"/>
          <w:szCs w:val="20"/>
        </w:rPr>
        <w:t>s</w:t>
      </w:r>
      <w:r w:rsidRPr="000C20E9">
        <w:rPr>
          <w:b/>
          <w:bCs/>
          <w:color w:val="000000"/>
          <w:sz w:val="20"/>
          <w:szCs w:val="20"/>
        </w:rPr>
        <w:t xml:space="preserve"> (</w:t>
      </w:r>
      <w:r w:rsidR="001958CE">
        <w:rPr>
          <w:b/>
          <w:bCs/>
          <w:color w:val="000000"/>
          <w:sz w:val="20"/>
          <w:szCs w:val="20"/>
        </w:rPr>
        <w:t>20</w:t>
      </w:r>
      <w:r w:rsidRPr="000C20E9">
        <w:rPr>
          <w:b/>
          <w:bCs/>
          <w:color w:val="000000"/>
          <w:sz w:val="20"/>
          <w:szCs w:val="20"/>
        </w:rPr>
        <w:t>)</w:t>
      </w:r>
    </w:p>
    <w:p w14:paraId="2CE6C363" w14:textId="1E304C03" w:rsidR="00D637BB" w:rsidRPr="000C20E9" w:rsidRDefault="00D637BB" w:rsidP="00D637BB">
      <w:pPr>
        <w:numPr>
          <w:ilvl w:val="1"/>
          <w:numId w:val="17"/>
        </w:numPr>
        <w:rPr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Impact immédiat ou éventuel du projet proposé sur la recherche au sein des réseaux, en fonction de leurs objectifs.</w:t>
      </w:r>
    </w:p>
    <w:p w14:paraId="2BE2866E" w14:textId="77777777" w:rsidR="00391A3C" w:rsidRPr="0030062D" w:rsidRDefault="00D637BB" w:rsidP="00391A3C">
      <w:pPr>
        <w:numPr>
          <w:ilvl w:val="1"/>
          <w:numId w:val="17"/>
        </w:numPr>
        <w:rPr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Standardisation de méthodes, mise en place d’une plateforme ou de ressources communes.</w:t>
      </w:r>
    </w:p>
    <w:p w14:paraId="2C4BFF28" w14:textId="3DE0C9E9" w:rsidR="00F10AD4" w:rsidRPr="002C5584" w:rsidRDefault="00F10AD4" w:rsidP="00F10AD4">
      <w:pPr>
        <w:numPr>
          <w:ilvl w:val="0"/>
          <w:numId w:val="17"/>
        </w:numPr>
        <w:jc w:val="both"/>
        <w:rPr>
          <w:b/>
          <w:bCs/>
          <w:color w:val="000000"/>
          <w:sz w:val="20"/>
          <w:szCs w:val="20"/>
        </w:rPr>
      </w:pPr>
      <w:r w:rsidRPr="002C5584">
        <w:rPr>
          <w:b/>
          <w:bCs/>
          <w:color w:val="000000"/>
          <w:sz w:val="20"/>
          <w:szCs w:val="20"/>
        </w:rPr>
        <w:t>Potentiel d’octroi externe suite à ce projet (10)</w:t>
      </w:r>
    </w:p>
    <w:p w14:paraId="7A886929" w14:textId="77777777" w:rsidR="00F10AD4" w:rsidRPr="004D04B9" w:rsidRDefault="00F10AD4" w:rsidP="00F10AD4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Clarté et faisabilité du plan pour l'obtention de financement futur ou concomitant</w:t>
      </w:r>
    </w:p>
    <w:p w14:paraId="5E373C9C" w14:textId="77777777" w:rsidR="00391A3C" w:rsidRPr="00391A3C" w:rsidRDefault="00391A3C" w:rsidP="0030062D">
      <w:pPr>
        <w:ind w:left="1440"/>
        <w:rPr>
          <w:sz w:val="20"/>
          <w:szCs w:val="20"/>
        </w:rPr>
      </w:pPr>
    </w:p>
    <w:p w14:paraId="081D0A1C" w14:textId="77777777" w:rsidR="004A5D7F" w:rsidRPr="004D04B9" w:rsidRDefault="004A5D7F" w:rsidP="00D637BB">
      <w:pPr>
        <w:rPr>
          <w:b/>
          <w:bCs/>
          <w:color w:val="000000"/>
          <w:sz w:val="20"/>
          <w:szCs w:val="20"/>
        </w:rPr>
      </w:pPr>
    </w:p>
    <w:p w14:paraId="5D199B0D" w14:textId="77777777" w:rsidR="005B1076" w:rsidRDefault="005B1076" w:rsidP="00E10AEA">
      <w:pPr>
        <w:rPr>
          <w:sz w:val="22"/>
          <w:szCs w:val="22"/>
        </w:rPr>
      </w:pPr>
    </w:p>
    <w:p w14:paraId="64AE066A" w14:textId="77777777" w:rsidR="00C664DA" w:rsidRDefault="00C664DA" w:rsidP="00E10AEA">
      <w:pPr>
        <w:rPr>
          <w:sz w:val="22"/>
          <w:szCs w:val="22"/>
        </w:rPr>
      </w:pPr>
    </w:p>
    <w:p w14:paraId="2936A557" w14:textId="77777777" w:rsidR="00536853" w:rsidRDefault="00536853" w:rsidP="00E10AEA">
      <w:pPr>
        <w:rPr>
          <w:sz w:val="22"/>
          <w:szCs w:val="22"/>
        </w:rPr>
      </w:pPr>
    </w:p>
    <w:p w14:paraId="3071BBCB" w14:textId="0B4536DA" w:rsidR="003C6024" w:rsidRDefault="003C60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55F0C1" w14:textId="77777777" w:rsidR="00536853" w:rsidRDefault="00536853" w:rsidP="00E10AEA">
      <w:pPr>
        <w:rPr>
          <w:sz w:val="22"/>
          <w:szCs w:val="22"/>
        </w:rPr>
      </w:pPr>
    </w:p>
    <w:p w14:paraId="43483778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8</w:t>
      </w:r>
    </w:p>
    <w:p w14:paraId="4C1CBDE4" w14:textId="60A8DD74" w:rsidR="00E10AEA" w:rsidRPr="008C2032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Contexte budgétaire</w:t>
      </w:r>
      <w:r w:rsidR="005B1076" w:rsidRPr="008C2032">
        <w:rPr>
          <w:b/>
          <w:bCs/>
          <w:caps/>
          <w:szCs w:val="20"/>
        </w:rPr>
        <w:t xml:space="preserve"> ET justification</w:t>
      </w:r>
      <w:r w:rsidR="00C05954" w:rsidRPr="001958CE">
        <w:rPr>
          <w:b/>
          <w:bCs/>
          <w:caps/>
          <w:sz w:val="22"/>
          <w:szCs w:val="20"/>
        </w:rPr>
        <w:t xml:space="preserve"> </w:t>
      </w:r>
      <w:r w:rsidR="00C05954" w:rsidRPr="001958CE">
        <w:rPr>
          <w:i/>
          <w:sz w:val="18"/>
          <w:szCs w:val="20"/>
        </w:rPr>
        <w:t>(max. 1400 caractères espaces compris)</w:t>
      </w:r>
    </w:p>
    <w:p w14:paraId="5B50A4BB" w14:textId="49449E15" w:rsidR="00C05954" w:rsidRPr="004D04B9" w:rsidRDefault="00E10AEA" w:rsidP="00E10AEA">
      <w:pPr>
        <w:jc w:val="both"/>
        <w:rPr>
          <w:b/>
          <w:bCs/>
          <w:sz w:val="20"/>
          <w:szCs w:val="20"/>
        </w:rPr>
      </w:pPr>
      <w:r w:rsidRPr="004D04B9">
        <w:rPr>
          <w:b/>
          <w:bCs/>
          <w:sz w:val="20"/>
          <w:szCs w:val="20"/>
        </w:rPr>
        <w:t>Budget sommaire et sources de financement complémentaires</w:t>
      </w:r>
      <w:r w:rsidR="00F15C46" w:rsidRPr="004D04B9">
        <w:rPr>
          <w:b/>
          <w:bCs/>
          <w:sz w:val="20"/>
          <w:szCs w:val="20"/>
        </w:rPr>
        <w:t> </w:t>
      </w:r>
    </w:p>
    <w:p w14:paraId="65E62273" w14:textId="77777777" w:rsidR="00E10AEA" w:rsidRDefault="00E10AEA" w:rsidP="00E10AEA">
      <w:pPr>
        <w:jc w:val="both"/>
        <w:rPr>
          <w:sz w:val="20"/>
          <w:szCs w:val="20"/>
        </w:rPr>
      </w:pPr>
      <w:r w:rsidRPr="004D04B9">
        <w:rPr>
          <w:sz w:val="20"/>
          <w:szCs w:val="20"/>
        </w:rPr>
        <w:t xml:space="preserve">Fournir une description sommaire de l'utilisation des fonds. Indiquer s'il y a lieu toute source financement concomitant et les montants qui seront utilisés pour la réalisation du projet. </w:t>
      </w:r>
      <w:r w:rsidR="00FA341A" w:rsidRPr="00FA341A">
        <w:rPr>
          <w:sz w:val="20"/>
          <w:szCs w:val="20"/>
        </w:rPr>
        <w:t>Noter que les FIR ne sont pas éligibles.</w:t>
      </w:r>
    </w:p>
    <w:p w14:paraId="1D4045F1" w14:textId="68715787" w:rsidR="000420E6" w:rsidRPr="004D04B9" w:rsidRDefault="00762672" w:rsidP="00E10A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 fond de 20 000$ octroyé, 10 000$ proviendra du </w:t>
      </w:r>
      <w:r w:rsidR="000C36DA">
        <w:rPr>
          <w:sz w:val="20"/>
          <w:szCs w:val="20"/>
        </w:rPr>
        <w:t>R</w:t>
      </w:r>
      <w:r w:rsidR="009218CE">
        <w:rPr>
          <w:sz w:val="20"/>
          <w:szCs w:val="20"/>
        </w:rPr>
        <w:t>RSV</w:t>
      </w:r>
      <w:r>
        <w:rPr>
          <w:sz w:val="20"/>
          <w:szCs w:val="20"/>
        </w:rPr>
        <w:t xml:space="preserve"> et 10 000$ de ThéCell. </w:t>
      </w:r>
      <w:r w:rsidR="000420E6">
        <w:rPr>
          <w:sz w:val="20"/>
          <w:szCs w:val="20"/>
        </w:rPr>
        <w:t>Fournir</w:t>
      </w:r>
      <w:r>
        <w:rPr>
          <w:sz w:val="20"/>
          <w:szCs w:val="20"/>
        </w:rPr>
        <w:t xml:space="preserve"> la répartition des fonds entre les co-</w:t>
      </w:r>
      <w:r w:rsidRPr="006D201F">
        <w:rPr>
          <w:sz w:val="20"/>
          <w:szCs w:val="20"/>
        </w:rPr>
        <w:t>demandeurs.</w:t>
      </w:r>
    </w:p>
    <w:p w14:paraId="48C48F89" w14:textId="5D33901B" w:rsidR="00E10AEA" w:rsidRPr="004D04B9" w:rsidRDefault="00E10AEA" w:rsidP="00E10AEA">
      <w:pPr>
        <w:jc w:val="both"/>
        <w:rPr>
          <w:i/>
          <w:sz w:val="20"/>
          <w:szCs w:val="20"/>
        </w:rPr>
      </w:pPr>
    </w:p>
    <w:p w14:paraId="5C860B59" w14:textId="77777777" w:rsidR="00E10AEA" w:rsidRPr="009C1966" w:rsidRDefault="00E10AEA" w:rsidP="00E10AEA">
      <w:pPr>
        <w:rPr>
          <w:sz w:val="20"/>
          <w:szCs w:val="20"/>
        </w:rPr>
      </w:pPr>
    </w:p>
    <w:p w14:paraId="1D6E5011" w14:textId="77777777" w:rsidR="004A5D7F" w:rsidRPr="009C1966" w:rsidRDefault="00B552FF" w:rsidP="00C568DD">
      <w:pPr>
        <w:jc w:val="both"/>
        <w:rPr>
          <w:i/>
          <w:sz w:val="20"/>
          <w:szCs w:val="20"/>
        </w:rPr>
      </w:pPr>
      <w:r w:rsidRPr="009C1966">
        <w:rPr>
          <w:b/>
          <w:bCs/>
          <w:i/>
          <w:i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A9282" wp14:editId="72D350C0">
                <wp:simplePos x="0" y="0"/>
                <wp:positionH relativeFrom="column">
                  <wp:posOffset>125095</wp:posOffset>
                </wp:positionH>
                <wp:positionV relativeFrom="paragraph">
                  <wp:posOffset>91440</wp:posOffset>
                </wp:positionV>
                <wp:extent cx="5925820" cy="741045"/>
                <wp:effectExtent l="0" t="2540" r="698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414502" id="AutoShape 5" o:spid="_x0000_s1026" style="position:absolute;margin-left:9.85pt;margin-top:7.2pt;width:466.6pt;height:5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" filled="f"/>
            </w:pict>
          </mc:Fallback>
        </mc:AlternateContent>
      </w:r>
    </w:p>
    <w:p w14:paraId="72BEA86B" w14:textId="69D2741A" w:rsidR="004A5D7F" w:rsidRPr="00686D24" w:rsidRDefault="004A5D7F" w:rsidP="00284F28">
      <w:pPr>
        <w:ind w:firstLine="426"/>
        <w:jc w:val="both"/>
        <w:rPr>
          <w:color w:val="000000"/>
          <w:sz w:val="20"/>
          <w:szCs w:val="20"/>
          <w:u w:val="single"/>
        </w:rPr>
      </w:pPr>
      <w:r w:rsidRPr="00686D24">
        <w:rPr>
          <w:b/>
          <w:bCs/>
          <w:i/>
          <w:iCs/>
          <w:color w:val="000000"/>
          <w:sz w:val="20"/>
          <w:szCs w:val="20"/>
          <w:u w:val="single"/>
        </w:rPr>
        <w:t>Réalisme de la proposition budgétaire</w:t>
      </w:r>
      <w:r w:rsidR="009C1966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686D24">
        <w:rPr>
          <w:b/>
          <w:bCs/>
          <w:i/>
          <w:iCs/>
          <w:color w:val="000000"/>
          <w:sz w:val="20"/>
          <w:szCs w:val="20"/>
          <w:u w:val="single"/>
        </w:rPr>
        <w:t>:</w:t>
      </w:r>
    </w:p>
    <w:p w14:paraId="1750107A" w14:textId="49BCFA5D" w:rsidR="004A5D7F" w:rsidRPr="004D04B9" w:rsidRDefault="004A5D7F" w:rsidP="00284F28">
      <w:pPr>
        <w:numPr>
          <w:ilvl w:val="0"/>
          <w:numId w:val="16"/>
        </w:numPr>
        <w:ind w:left="1134" w:hanging="283"/>
        <w:jc w:val="both"/>
        <w:rPr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 xml:space="preserve">Justification du budget </w:t>
      </w:r>
    </w:p>
    <w:p w14:paraId="7594D8AE" w14:textId="77777777" w:rsidR="004A5D7F" w:rsidRPr="004D04B9" w:rsidRDefault="004A5D7F" w:rsidP="00284F28">
      <w:pPr>
        <w:numPr>
          <w:ilvl w:val="1"/>
          <w:numId w:val="16"/>
        </w:numPr>
        <w:ind w:left="1701" w:hanging="283"/>
        <w:jc w:val="both"/>
        <w:rPr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Pertinence de l'utilisation proposée des fonds.</w:t>
      </w:r>
    </w:p>
    <w:p w14:paraId="6A498C89" w14:textId="77777777" w:rsidR="004A5D7F" w:rsidRPr="00CC3243" w:rsidRDefault="004A5D7F" w:rsidP="00C568DD">
      <w:pPr>
        <w:jc w:val="both"/>
        <w:rPr>
          <w:sz w:val="20"/>
          <w:szCs w:val="20"/>
        </w:rPr>
      </w:pPr>
    </w:p>
    <w:p w14:paraId="22A15164" w14:textId="77777777" w:rsidR="001378DF" w:rsidRPr="00CC3243" w:rsidRDefault="001378DF" w:rsidP="00C568DD">
      <w:pPr>
        <w:jc w:val="both"/>
        <w:rPr>
          <w:sz w:val="28"/>
          <w:szCs w:val="28"/>
        </w:rPr>
      </w:pPr>
    </w:p>
    <w:sectPr w:rsidR="001378DF" w:rsidRPr="00CC3243" w:rsidSect="00E174C9">
      <w:type w:val="continuous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E493" w16cex:dateUtc="2020-07-22T20:15:00Z"/>
  <w16cex:commentExtensible w16cex:durableId="22DCF209" w16cex:dateUtc="2020-08-11T14:31:00Z"/>
  <w16cex:commentExtensible w16cex:durableId="22BA9A22" w16cex:dateUtc="2020-07-16T13:19:00Z"/>
  <w16cex:commentExtensible w16cex:durableId="22BA9A91" w16cex:dateUtc="2020-07-16T13:21:00Z"/>
  <w16cex:commentExtensible w16cex:durableId="22DCF32D" w16cex:dateUtc="2020-08-11T14:36:00Z"/>
  <w16cex:commentExtensible w16cex:durableId="22DCF41B" w16cex:dateUtc="2020-08-11T14:40:00Z"/>
  <w16cex:commentExtensible w16cex:durableId="22DCF466" w16cex:dateUtc="2020-08-11T14:41:00Z"/>
  <w16cex:commentExtensible w16cex:durableId="22D3F1DB" w16cex:dateUtc="2020-08-04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4065A4" w16cid:durableId="22C2E493"/>
  <w16cid:commentId w16cid:paraId="200EDB59" w16cid:durableId="22D3E6CF"/>
  <w16cid:commentId w16cid:paraId="2A8DCE4F" w16cid:durableId="22D3E6D0"/>
  <w16cid:commentId w16cid:paraId="51D5E50F" w16cid:durableId="22D3E6D1"/>
  <w16cid:commentId w16cid:paraId="3DB1C4D3" w16cid:durableId="22DCF209"/>
  <w16cid:commentId w16cid:paraId="641EEE53" w16cid:durableId="22BA98C7"/>
  <w16cid:commentId w16cid:paraId="3422E587" w16cid:durableId="22BA9A22"/>
  <w16cid:commentId w16cid:paraId="17EBCF10" w16cid:durableId="22BA98C8"/>
  <w16cid:commentId w16cid:paraId="27BF8F96" w16cid:durableId="22BA9A91"/>
  <w16cid:commentId w16cid:paraId="0028BC0F" w16cid:durableId="22D3E6D6"/>
  <w16cid:commentId w16cid:paraId="47859371" w16cid:durableId="22DCF32D"/>
  <w16cid:commentId w16cid:paraId="5B10600A" w16cid:durableId="22D3E6D9"/>
  <w16cid:commentId w16cid:paraId="7F9865FF" w16cid:durableId="22DCF41B"/>
  <w16cid:commentId w16cid:paraId="6F86B952" w16cid:durableId="22D3E6DA"/>
  <w16cid:commentId w16cid:paraId="2A98F16C" w16cid:durableId="22DCF466"/>
  <w16cid:commentId w16cid:paraId="71ACD270" w16cid:durableId="22D3E6DB"/>
  <w16cid:commentId w16cid:paraId="0334E351" w16cid:durableId="22D3E6DC"/>
  <w16cid:commentId w16cid:paraId="5A3F39EA" w16cid:durableId="22D3F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D480" w14:textId="77777777" w:rsidR="00715486" w:rsidRDefault="00715486" w:rsidP="00E6281C">
      <w:r>
        <w:separator/>
      </w:r>
    </w:p>
  </w:endnote>
  <w:endnote w:type="continuationSeparator" w:id="0">
    <w:p w14:paraId="6A0FE974" w14:textId="77777777" w:rsidR="00715486" w:rsidRDefault="00715486" w:rsidP="00E6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CEAD" w14:textId="116A328E" w:rsidR="00BC484E" w:rsidRDefault="00BC484E" w:rsidP="008C2032">
    <w:pPr>
      <w:pStyle w:val="Pieddepage"/>
      <w:jc w:val="right"/>
    </w:pPr>
    <w:r>
      <w:tab/>
    </w:r>
    <w:r>
      <w:tab/>
    </w:r>
    <w:r>
      <w:tab/>
    </w:r>
    <w:r w:rsidRPr="008C2032">
      <w:rPr>
        <w:sz w:val="18"/>
      </w:rPr>
      <w:t>Arial 10 ou l’équivalent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A88C" w14:textId="77777777" w:rsidR="00715486" w:rsidRDefault="00715486" w:rsidP="00E6281C">
      <w:r>
        <w:separator/>
      </w:r>
    </w:p>
  </w:footnote>
  <w:footnote w:type="continuationSeparator" w:id="0">
    <w:p w14:paraId="66AD9A02" w14:textId="77777777" w:rsidR="00715486" w:rsidRDefault="00715486" w:rsidP="00E6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7B7F" w14:textId="27E03CD3" w:rsidR="00BC484E" w:rsidRDefault="00BC484E">
    <w:pPr>
      <w:pStyle w:val="En-tte"/>
      <w:jc w:val="right"/>
    </w:pPr>
    <w:r w:rsidRPr="008C2032">
      <w:rPr>
        <w:sz w:val="18"/>
      </w:rPr>
      <w:t xml:space="preserve"> </w:t>
    </w:r>
    <w:sdt>
      <w:sdtPr>
        <w:rPr>
          <w:sz w:val="18"/>
        </w:rPr>
        <w:id w:val="-131833636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Pr="008C2032">
          <w:rPr>
            <w:sz w:val="18"/>
          </w:rPr>
          <w:t xml:space="preserve">Page </w:t>
        </w:r>
        <w:r w:rsidRPr="008C2032">
          <w:rPr>
            <w:b/>
            <w:bCs/>
            <w:sz w:val="18"/>
          </w:rPr>
          <w:fldChar w:fldCharType="begin"/>
        </w:r>
        <w:r w:rsidRPr="008C2032">
          <w:rPr>
            <w:b/>
            <w:bCs/>
            <w:sz w:val="18"/>
          </w:rPr>
          <w:instrText>PAGE</w:instrText>
        </w:r>
        <w:r w:rsidRPr="008C2032">
          <w:rPr>
            <w:b/>
            <w:bCs/>
            <w:sz w:val="18"/>
          </w:rPr>
          <w:fldChar w:fldCharType="separate"/>
        </w:r>
        <w:r w:rsidR="007C3B85">
          <w:rPr>
            <w:b/>
            <w:bCs/>
            <w:noProof/>
            <w:sz w:val="18"/>
          </w:rPr>
          <w:t>13</w:t>
        </w:r>
        <w:r w:rsidRPr="008C2032">
          <w:rPr>
            <w:b/>
            <w:bCs/>
            <w:sz w:val="18"/>
          </w:rPr>
          <w:fldChar w:fldCharType="end"/>
        </w:r>
        <w:r w:rsidRPr="008C2032">
          <w:rPr>
            <w:sz w:val="18"/>
          </w:rPr>
          <w:t xml:space="preserve"> sur </w:t>
        </w:r>
        <w:r w:rsidRPr="008C2032">
          <w:rPr>
            <w:b/>
            <w:bCs/>
            <w:sz w:val="18"/>
          </w:rPr>
          <w:fldChar w:fldCharType="begin"/>
        </w:r>
        <w:r w:rsidRPr="008C2032">
          <w:rPr>
            <w:b/>
            <w:bCs/>
            <w:sz w:val="18"/>
          </w:rPr>
          <w:instrText>NUMPAGES</w:instrText>
        </w:r>
        <w:r w:rsidRPr="008C2032">
          <w:rPr>
            <w:b/>
            <w:bCs/>
            <w:sz w:val="18"/>
          </w:rPr>
          <w:fldChar w:fldCharType="separate"/>
        </w:r>
        <w:r w:rsidR="007C3B85">
          <w:rPr>
            <w:b/>
            <w:bCs/>
            <w:noProof/>
            <w:sz w:val="18"/>
          </w:rPr>
          <w:t>13</w:t>
        </w:r>
        <w:r w:rsidRPr="008C2032">
          <w:rPr>
            <w:b/>
            <w:bCs/>
            <w:sz w:val="18"/>
          </w:rPr>
          <w:fldChar w:fldCharType="end"/>
        </w:r>
      </w:sdtContent>
    </w:sdt>
  </w:p>
  <w:p w14:paraId="02C22770" w14:textId="4AFB0C69" w:rsidR="00BC484E" w:rsidRDefault="00BC48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0AC6" w14:textId="13848D87" w:rsidR="00BC484E" w:rsidRDefault="00BC484E">
    <w:pPr>
      <w:pStyle w:val="En-tte"/>
    </w:pPr>
    <w:r w:rsidRPr="005866B7"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 wp14:anchorId="45EC6E1F" wp14:editId="5743EA51">
          <wp:simplePos x="0" y="0"/>
          <wp:positionH relativeFrom="column">
            <wp:posOffset>-61595</wp:posOffset>
          </wp:positionH>
          <wp:positionV relativeFrom="paragraph">
            <wp:posOffset>-234315</wp:posOffset>
          </wp:positionV>
          <wp:extent cx="1967865" cy="1181100"/>
          <wp:effectExtent l="0" t="0" r="0" b="0"/>
          <wp:wrapTight wrapText="bothSides">
            <wp:wrapPolygon edited="0">
              <wp:start x="1882" y="2439"/>
              <wp:lineTo x="627" y="3135"/>
              <wp:lineTo x="836" y="4529"/>
              <wp:lineTo x="7528" y="8710"/>
              <wp:lineTo x="5646" y="11148"/>
              <wp:lineTo x="5855" y="11497"/>
              <wp:lineTo x="10664" y="14284"/>
              <wp:lineTo x="836" y="14632"/>
              <wp:lineTo x="836" y="16026"/>
              <wp:lineTo x="6482" y="18813"/>
              <wp:lineTo x="20701" y="18813"/>
              <wp:lineTo x="21119" y="16723"/>
              <wp:lineTo x="10664" y="14284"/>
              <wp:lineTo x="15055" y="13239"/>
              <wp:lineTo x="15264" y="9755"/>
              <wp:lineTo x="12337" y="8710"/>
              <wp:lineTo x="20701" y="6271"/>
              <wp:lineTo x="20074" y="3135"/>
              <wp:lineTo x="2718" y="2439"/>
              <wp:lineTo x="1882" y="2439"/>
            </wp:wrapPolygon>
          </wp:wrapTight>
          <wp:docPr id="11" name="Image 11" descr="C:\Users\lavastv\Desktop\LOGO RR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vastv\Desktop\LOGO RR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07">
      <w:rPr>
        <w:b/>
        <w:bCs/>
        <w:noProof/>
        <w:color w:val="000000"/>
        <w:sz w:val="32"/>
        <w:szCs w:val="32"/>
        <w:lang w:val="fr-CA" w:eastAsia="fr-CA"/>
      </w:rPr>
      <w:drawing>
        <wp:anchor distT="0" distB="0" distL="114300" distR="114300" simplePos="0" relativeHeight="251663360" behindDoc="0" locked="0" layoutInCell="1" allowOverlap="1" wp14:anchorId="315DCBEB" wp14:editId="618EF73C">
          <wp:simplePos x="0" y="0"/>
          <wp:positionH relativeFrom="column">
            <wp:posOffset>3894455</wp:posOffset>
          </wp:positionH>
          <wp:positionV relativeFrom="paragraph">
            <wp:posOffset>-139065</wp:posOffset>
          </wp:positionV>
          <wp:extent cx="2253128" cy="8763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ell_CTG_Queb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12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6B7"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 wp14:anchorId="38131820" wp14:editId="3CDF10D9">
          <wp:simplePos x="0" y="0"/>
          <wp:positionH relativeFrom="column">
            <wp:posOffset>2038985</wp:posOffset>
          </wp:positionH>
          <wp:positionV relativeFrom="paragraph">
            <wp:posOffset>413385</wp:posOffset>
          </wp:positionV>
          <wp:extent cx="1943100" cy="1073785"/>
          <wp:effectExtent l="0" t="0" r="0" b="0"/>
          <wp:wrapTight wrapText="bothSides">
            <wp:wrapPolygon edited="0">
              <wp:start x="2118" y="3832"/>
              <wp:lineTo x="2118" y="12646"/>
              <wp:lineTo x="4447" y="16861"/>
              <wp:lineTo x="6988" y="18777"/>
              <wp:lineTo x="8259" y="18777"/>
              <wp:lineTo x="19271" y="17627"/>
              <wp:lineTo x="19482" y="13412"/>
              <wp:lineTo x="18212" y="12263"/>
              <wp:lineTo x="13765" y="10730"/>
              <wp:lineTo x="18212" y="6514"/>
              <wp:lineTo x="19059" y="5365"/>
              <wp:lineTo x="18212" y="3832"/>
              <wp:lineTo x="2118" y="3832"/>
            </wp:wrapPolygon>
          </wp:wrapTight>
          <wp:docPr id="10" name="Image 10" descr="C:\Users\lavastv\Desktop\LOGO Réseau FRQ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vastv\Desktop\LOGO Réseau FRQ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DC6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5C47"/>
    <w:multiLevelType w:val="hybridMultilevel"/>
    <w:tmpl w:val="8DEAD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9BC"/>
    <w:multiLevelType w:val="hybridMultilevel"/>
    <w:tmpl w:val="1BAA9512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FF187D"/>
    <w:multiLevelType w:val="hybridMultilevel"/>
    <w:tmpl w:val="11A6547E"/>
    <w:lvl w:ilvl="0" w:tplc="BF8AC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7B54"/>
    <w:multiLevelType w:val="hybridMultilevel"/>
    <w:tmpl w:val="0EEAAA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4CA"/>
    <w:multiLevelType w:val="hybridMultilevel"/>
    <w:tmpl w:val="7A94E0AC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5FD3"/>
    <w:multiLevelType w:val="hybridMultilevel"/>
    <w:tmpl w:val="03D0B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785A"/>
    <w:multiLevelType w:val="hybridMultilevel"/>
    <w:tmpl w:val="DC16C4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619E"/>
    <w:multiLevelType w:val="hybridMultilevel"/>
    <w:tmpl w:val="68F4E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C10"/>
    <w:multiLevelType w:val="hybridMultilevel"/>
    <w:tmpl w:val="D1A8D3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10E1"/>
    <w:multiLevelType w:val="hybridMultilevel"/>
    <w:tmpl w:val="8D685626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3AB1"/>
    <w:multiLevelType w:val="hybridMultilevel"/>
    <w:tmpl w:val="45702F28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03FF"/>
    <w:multiLevelType w:val="hybridMultilevel"/>
    <w:tmpl w:val="DFC2AD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ABC"/>
    <w:multiLevelType w:val="hybridMultilevel"/>
    <w:tmpl w:val="5C8E3672"/>
    <w:lvl w:ilvl="0" w:tplc="0FEC0E1E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FF147B"/>
    <w:multiLevelType w:val="hybridMultilevel"/>
    <w:tmpl w:val="BA189C32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801F2"/>
    <w:multiLevelType w:val="hybridMultilevel"/>
    <w:tmpl w:val="0CB860A8"/>
    <w:lvl w:ilvl="0" w:tplc="8E189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075C"/>
    <w:multiLevelType w:val="hybridMultilevel"/>
    <w:tmpl w:val="28047DB8"/>
    <w:lvl w:ilvl="0" w:tplc="0FEC0E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873"/>
    <w:multiLevelType w:val="hybridMultilevel"/>
    <w:tmpl w:val="91D412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219"/>
    <w:multiLevelType w:val="hybridMultilevel"/>
    <w:tmpl w:val="F97A7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7D34"/>
    <w:multiLevelType w:val="hybridMultilevel"/>
    <w:tmpl w:val="1F6CBEF4"/>
    <w:lvl w:ilvl="0" w:tplc="12B62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0F6052"/>
    <w:multiLevelType w:val="hybridMultilevel"/>
    <w:tmpl w:val="D5D2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422F"/>
    <w:multiLevelType w:val="hybridMultilevel"/>
    <w:tmpl w:val="1982DC3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D5D67"/>
    <w:multiLevelType w:val="hybridMultilevel"/>
    <w:tmpl w:val="85F6B112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4A01F7"/>
    <w:multiLevelType w:val="hybridMultilevel"/>
    <w:tmpl w:val="24D68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62CD5"/>
    <w:multiLevelType w:val="hybridMultilevel"/>
    <w:tmpl w:val="30F0E846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4871"/>
    <w:multiLevelType w:val="hybridMultilevel"/>
    <w:tmpl w:val="A3FEE3A6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2"/>
  </w:num>
  <w:num w:numId="5">
    <w:abstractNumId w:val="7"/>
  </w:num>
  <w:num w:numId="6">
    <w:abstractNumId w:val="20"/>
  </w:num>
  <w:num w:numId="7">
    <w:abstractNumId w:val="11"/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10"/>
  </w:num>
  <w:num w:numId="13">
    <w:abstractNumId w:val="6"/>
  </w:num>
  <w:num w:numId="14">
    <w:abstractNumId w:val="23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  <w:num w:numId="23">
    <w:abstractNumId w:val="3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3"/>
    <w:rsid w:val="00001556"/>
    <w:rsid w:val="000055A8"/>
    <w:rsid w:val="00014F55"/>
    <w:rsid w:val="00023DFF"/>
    <w:rsid w:val="00027268"/>
    <w:rsid w:val="00031C95"/>
    <w:rsid w:val="00034CD2"/>
    <w:rsid w:val="000358D1"/>
    <w:rsid w:val="0003737C"/>
    <w:rsid w:val="000374D2"/>
    <w:rsid w:val="00037954"/>
    <w:rsid w:val="000404BE"/>
    <w:rsid w:val="000420E0"/>
    <w:rsid w:val="000420E6"/>
    <w:rsid w:val="00051D22"/>
    <w:rsid w:val="00055549"/>
    <w:rsid w:val="00057C07"/>
    <w:rsid w:val="00071389"/>
    <w:rsid w:val="00071835"/>
    <w:rsid w:val="000722A6"/>
    <w:rsid w:val="00072C55"/>
    <w:rsid w:val="000769DE"/>
    <w:rsid w:val="00082827"/>
    <w:rsid w:val="00083FB1"/>
    <w:rsid w:val="00085BAA"/>
    <w:rsid w:val="00087ADA"/>
    <w:rsid w:val="0009271F"/>
    <w:rsid w:val="000A14CB"/>
    <w:rsid w:val="000A2C0B"/>
    <w:rsid w:val="000A4E32"/>
    <w:rsid w:val="000C36DA"/>
    <w:rsid w:val="000C3B97"/>
    <w:rsid w:val="000C6301"/>
    <w:rsid w:val="000D033A"/>
    <w:rsid w:val="000D2D0F"/>
    <w:rsid w:val="000D4BA2"/>
    <w:rsid w:val="000E349C"/>
    <w:rsid w:val="000E3508"/>
    <w:rsid w:val="000E4AD9"/>
    <w:rsid w:val="000F074D"/>
    <w:rsid w:val="000F6E42"/>
    <w:rsid w:val="00101031"/>
    <w:rsid w:val="00104A7B"/>
    <w:rsid w:val="00105D21"/>
    <w:rsid w:val="00113C9F"/>
    <w:rsid w:val="00113EC8"/>
    <w:rsid w:val="00114DDE"/>
    <w:rsid w:val="00115DB1"/>
    <w:rsid w:val="00116D76"/>
    <w:rsid w:val="00124E69"/>
    <w:rsid w:val="00127A7B"/>
    <w:rsid w:val="001304B5"/>
    <w:rsid w:val="0013662E"/>
    <w:rsid w:val="001378DF"/>
    <w:rsid w:val="00140639"/>
    <w:rsid w:val="00155CF7"/>
    <w:rsid w:val="00165D92"/>
    <w:rsid w:val="00171D37"/>
    <w:rsid w:val="00183457"/>
    <w:rsid w:val="00183A4F"/>
    <w:rsid w:val="001956A0"/>
    <w:rsid w:val="001958CE"/>
    <w:rsid w:val="00195BD1"/>
    <w:rsid w:val="001A74BB"/>
    <w:rsid w:val="001C1F77"/>
    <w:rsid w:val="001D1F80"/>
    <w:rsid w:val="001D28BB"/>
    <w:rsid w:val="001D2D23"/>
    <w:rsid w:val="001E04C2"/>
    <w:rsid w:val="001E3698"/>
    <w:rsid w:val="001F1161"/>
    <w:rsid w:val="001F222B"/>
    <w:rsid w:val="001F4A10"/>
    <w:rsid w:val="00200CD1"/>
    <w:rsid w:val="00202DEB"/>
    <w:rsid w:val="0020743D"/>
    <w:rsid w:val="00215B32"/>
    <w:rsid w:val="00216454"/>
    <w:rsid w:val="00216490"/>
    <w:rsid w:val="002177A5"/>
    <w:rsid w:val="0022076C"/>
    <w:rsid w:val="002223C4"/>
    <w:rsid w:val="0022719C"/>
    <w:rsid w:val="00227581"/>
    <w:rsid w:val="00234F19"/>
    <w:rsid w:val="00235E45"/>
    <w:rsid w:val="0024300F"/>
    <w:rsid w:val="00251BA4"/>
    <w:rsid w:val="00251E5B"/>
    <w:rsid w:val="00256285"/>
    <w:rsid w:val="00260D8C"/>
    <w:rsid w:val="002629BF"/>
    <w:rsid w:val="00262C1A"/>
    <w:rsid w:val="002633C2"/>
    <w:rsid w:val="00271515"/>
    <w:rsid w:val="0027539C"/>
    <w:rsid w:val="00277F58"/>
    <w:rsid w:val="002829E5"/>
    <w:rsid w:val="00284A99"/>
    <w:rsid w:val="00284F28"/>
    <w:rsid w:val="002854FE"/>
    <w:rsid w:val="0028779B"/>
    <w:rsid w:val="0029139F"/>
    <w:rsid w:val="00291C2D"/>
    <w:rsid w:val="002964D4"/>
    <w:rsid w:val="002A6B15"/>
    <w:rsid w:val="002B0017"/>
    <w:rsid w:val="002B1C24"/>
    <w:rsid w:val="002B4657"/>
    <w:rsid w:val="002C3692"/>
    <w:rsid w:val="002C5584"/>
    <w:rsid w:val="002C6D68"/>
    <w:rsid w:val="002D2E78"/>
    <w:rsid w:val="002D317F"/>
    <w:rsid w:val="002D7E87"/>
    <w:rsid w:val="002E0520"/>
    <w:rsid w:val="002E2A6C"/>
    <w:rsid w:val="002E42B0"/>
    <w:rsid w:val="002F223C"/>
    <w:rsid w:val="0030062D"/>
    <w:rsid w:val="00302F34"/>
    <w:rsid w:val="00303433"/>
    <w:rsid w:val="003122CB"/>
    <w:rsid w:val="00312C10"/>
    <w:rsid w:val="00315F94"/>
    <w:rsid w:val="00320223"/>
    <w:rsid w:val="00320D98"/>
    <w:rsid w:val="00322226"/>
    <w:rsid w:val="0032436E"/>
    <w:rsid w:val="00326648"/>
    <w:rsid w:val="00331736"/>
    <w:rsid w:val="003326B1"/>
    <w:rsid w:val="0033695D"/>
    <w:rsid w:val="00350E1F"/>
    <w:rsid w:val="003523C1"/>
    <w:rsid w:val="003577F0"/>
    <w:rsid w:val="003606DC"/>
    <w:rsid w:val="003749FC"/>
    <w:rsid w:val="00390BEA"/>
    <w:rsid w:val="00391A3C"/>
    <w:rsid w:val="00392FBF"/>
    <w:rsid w:val="00394BC1"/>
    <w:rsid w:val="0039622A"/>
    <w:rsid w:val="00397C55"/>
    <w:rsid w:val="003B290B"/>
    <w:rsid w:val="003C6024"/>
    <w:rsid w:val="003C79A9"/>
    <w:rsid w:val="003D7861"/>
    <w:rsid w:val="003E0424"/>
    <w:rsid w:val="003E229A"/>
    <w:rsid w:val="003E4829"/>
    <w:rsid w:val="004012D1"/>
    <w:rsid w:val="00402A08"/>
    <w:rsid w:val="00404037"/>
    <w:rsid w:val="00424B1B"/>
    <w:rsid w:val="0042636D"/>
    <w:rsid w:val="004310DF"/>
    <w:rsid w:val="00433689"/>
    <w:rsid w:val="00433B5B"/>
    <w:rsid w:val="00460927"/>
    <w:rsid w:val="00463F8A"/>
    <w:rsid w:val="00467A3C"/>
    <w:rsid w:val="0047347A"/>
    <w:rsid w:val="00473720"/>
    <w:rsid w:val="0048563F"/>
    <w:rsid w:val="004A0C14"/>
    <w:rsid w:val="004A247A"/>
    <w:rsid w:val="004A5B17"/>
    <w:rsid w:val="004A5D7F"/>
    <w:rsid w:val="004B539B"/>
    <w:rsid w:val="004B67D1"/>
    <w:rsid w:val="004C3E7F"/>
    <w:rsid w:val="004C581C"/>
    <w:rsid w:val="004D04B9"/>
    <w:rsid w:val="004D1ED4"/>
    <w:rsid w:val="004E3CA1"/>
    <w:rsid w:val="004E57FD"/>
    <w:rsid w:val="004F0510"/>
    <w:rsid w:val="004F5331"/>
    <w:rsid w:val="004F7329"/>
    <w:rsid w:val="004F7461"/>
    <w:rsid w:val="004F7B6C"/>
    <w:rsid w:val="00500F0D"/>
    <w:rsid w:val="00505294"/>
    <w:rsid w:val="00505D62"/>
    <w:rsid w:val="00505FB4"/>
    <w:rsid w:val="00510EDF"/>
    <w:rsid w:val="00522940"/>
    <w:rsid w:val="00525F50"/>
    <w:rsid w:val="00526361"/>
    <w:rsid w:val="00526532"/>
    <w:rsid w:val="0053323C"/>
    <w:rsid w:val="0053679D"/>
    <w:rsid w:val="00536853"/>
    <w:rsid w:val="0053799B"/>
    <w:rsid w:val="00541D46"/>
    <w:rsid w:val="005468C0"/>
    <w:rsid w:val="00547A79"/>
    <w:rsid w:val="0056785C"/>
    <w:rsid w:val="005722E6"/>
    <w:rsid w:val="00577260"/>
    <w:rsid w:val="005835DC"/>
    <w:rsid w:val="005866B7"/>
    <w:rsid w:val="0059610E"/>
    <w:rsid w:val="0059653A"/>
    <w:rsid w:val="005967B2"/>
    <w:rsid w:val="005A4910"/>
    <w:rsid w:val="005A535D"/>
    <w:rsid w:val="005B1076"/>
    <w:rsid w:val="005B4D95"/>
    <w:rsid w:val="005B7C04"/>
    <w:rsid w:val="005C0370"/>
    <w:rsid w:val="005C065A"/>
    <w:rsid w:val="005C0C89"/>
    <w:rsid w:val="005C106C"/>
    <w:rsid w:val="005C40D3"/>
    <w:rsid w:val="005C43DE"/>
    <w:rsid w:val="005C5FCF"/>
    <w:rsid w:val="005D415F"/>
    <w:rsid w:val="005E1ADE"/>
    <w:rsid w:val="005E6CAD"/>
    <w:rsid w:val="005F0D74"/>
    <w:rsid w:val="005F4951"/>
    <w:rsid w:val="00602817"/>
    <w:rsid w:val="0060359A"/>
    <w:rsid w:val="00606374"/>
    <w:rsid w:val="006065C4"/>
    <w:rsid w:val="0061163E"/>
    <w:rsid w:val="0061324A"/>
    <w:rsid w:val="006204DA"/>
    <w:rsid w:val="00621961"/>
    <w:rsid w:val="0063177B"/>
    <w:rsid w:val="00632550"/>
    <w:rsid w:val="00632555"/>
    <w:rsid w:val="006435C9"/>
    <w:rsid w:val="0064723A"/>
    <w:rsid w:val="006532C3"/>
    <w:rsid w:val="00656162"/>
    <w:rsid w:val="0065766D"/>
    <w:rsid w:val="00661A5C"/>
    <w:rsid w:val="00662739"/>
    <w:rsid w:val="0066354B"/>
    <w:rsid w:val="00664334"/>
    <w:rsid w:val="00667F4B"/>
    <w:rsid w:val="00672C16"/>
    <w:rsid w:val="0068361A"/>
    <w:rsid w:val="0068369D"/>
    <w:rsid w:val="0068691E"/>
    <w:rsid w:val="00686D24"/>
    <w:rsid w:val="00692A87"/>
    <w:rsid w:val="00693DF2"/>
    <w:rsid w:val="00694D17"/>
    <w:rsid w:val="006959BD"/>
    <w:rsid w:val="00696844"/>
    <w:rsid w:val="006A74F7"/>
    <w:rsid w:val="006B748E"/>
    <w:rsid w:val="006C404A"/>
    <w:rsid w:val="006C4753"/>
    <w:rsid w:val="006C74C1"/>
    <w:rsid w:val="006D201F"/>
    <w:rsid w:val="006D223F"/>
    <w:rsid w:val="006D252E"/>
    <w:rsid w:val="006D2CF8"/>
    <w:rsid w:val="006D55CB"/>
    <w:rsid w:val="006D6B96"/>
    <w:rsid w:val="006E7D9D"/>
    <w:rsid w:val="006F0134"/>
    <w:rsid w:val="006F0C88"/>
    <w:rsid w:val="007026E5"/>
    <w:rsid w:val="00713362"/>
    <w:rsid w:val="00713E1A"/>
    <w:rsid w:val="00715486"/>
    <w:rsid w:val="00717F4A"/>
    <w:rsid w:val="0072007A"/>
    <w:rsid w:val="00730E12"/>
    <w:rsid w:val="007350E6"/>
    <w:rsid w:val="00744332"/>
    <w:rsid w:val="00755660"/>
    <w:rsid w:val="00762672"/>
    <w:rsid w:val="007759E8"/>
    <w:rsid w:val="0079087D"/>
    <w:rsid w:val="007A2156"/>
    <w:rsid w:val="007A60F7"/>
    <w:rsid w:val="007A6DB3"/>
    <w:rsid w:val="007B26BD"/>
    <w:rsid w:val="007C186C"/>
    <w:rsid w:val="007C1FD1"/>
    <w:rsid w:val="007C3B85"/>
    <w:rsid w:val="007C5FB0"/>
    <w:rsid w:val="007E0494"/>
    <w:rsid w:val="007E738B"/>
    <w:rsid w:val="007F2D04"/>
    <w:rsid w:val="007F7149"/>
    <w:rsid w:val="00800783"/>
    <w:rsid w:val="00805B8C"/>
    <w:rsid w:val="00805F1C"/>
    <w:rsid w:val="00812A2A"/>
    <w:rsid w:val="008152DA"/>
    <w:rsid w:val="00816CB7"/>
    <w:rsid w:val="008234B8"/>
    <w:rsid w:val="00824031"/>
    <w:rsid w:val="00826A43"/>
    <w:rsid w:val="00844DC7"/>
    <w:rsid w:val="00845671"/>
    <w:rsid w:val="00864B8D"/>
    <w:rsid w:val="00874DA6"/>
    <w:rsid w:val="00882B1C"/>
    <w:rsid w:val="00884372"/>
    <w:rsid w:val="00890910"/>
    <w:rsid w:val="008A3451"/>
    <w:rsid w:val="008A4C56"/>
    <w:rsid w:val="008A55F6"/>
    <w:rsid w:val="008B28E9"/>
    <w:rsid w:val="008B458B"/>
    <w:rsid w:val="008B468E"/>
    <w:rsid w:val="008B5EB8"/>
    <w:rsid w:val="008C2032"/>
    <w:rsid w:val="008C21A0"/>
    <w:rsid w:val="008C6ADD"/>
    <w:rsid w:val="008C6C5D"/>
    <w:rsid w:val="008C7B68"/>
    <w:rsid w:val="008D12B7"/>
    <w:rsid w:val="008D4001"/>
    <w:rsid w:val="008D4354"/>
    <w:rsid w:val="008D6C7E"/>
    <w:rsid w:val="008E0A8B"/>
    <w:rsid w:val="008E141E"/>
    <w:rsid w:val="008E4449"/>
    <w:rsid w:val="008E5D00"/>
    <w:rsid w:val="008F01C3"/>
    <w:rsid w:val="008F1D2C"/>
    <w:rsid w:val="008F28C4"/>
    <w:rsid w:val="008F4E44"/>
    <w:rsid w:val="009010CA"/>
    <w:rsid w:val="009124EC"/>
    <w:rsid w:val="00913B3E"/>
    <w:rsid w:val="00915B2E"/>
    <w:rsid w:val="009218CE"/>
    <w:rsid w:val="00924C08"/>
    <w:rsid w:val="00940C07"/>
    <w:rsid w:val="00941FA6"/>
    <w:rsid w:val="009435B1"/>
    <w:rsid w:val="00945362"/>
    <w:rsid w:val="009466F7"/>
    <w:rsid w:val="00946711"/>
    <w:rsid w:val="00960446"/>
    <w:rsid w:val="00965577"/>
    <w:rsid w:val="0097563C"/>
    <w:rsid w:val="009801D7"/>
    <w:rsid w:val="009847EC"/>
    <w:rsid w:val="009A25BB"/>
    <w:rsid w:val="009A5324"/>
    <w:rsid w:val="009A5EA8"/>
    <w:rsid w:val="009B0349"/>
    <w:rsid w:val="009B4E7F"/>
    <w:rsid w:val="009B642E"/>
    <w:rsid w:val="009C1966"/>
    <w:rsid w:val="009D0510"/>
    <w:rsid w:val="009D54C4"/>
    <w:rsid w:val="009E727B"/>
    <w:rsid w:val="009F43A7"/>
    <w:rsid w:val="009F4A6E"/>
    <w:rsid w:val="009F70ED"/>
    <w:rsid w:val="00A0241E"/>
    <w:rsid w:val="00A028BE"/>
    <w:rsid w:val="00A05966"/>
    <w:rsid w:val="00A12B8E"/>
    <w:rsid w:val="00A154C2"/>
    <w:rsid w:val="00A20022"/>
    <w:rsid w:val="00A207DD"/>
    <w:rsid w:val="00A20CE9"/>
    <w:rsid w:val="00A326B0"/>
    <w:rsid w:val="00A338B4"/>
    <w:rsid w:val="00A502B9"/>
    <w:rsid w:val="00A5226A"/>
    <w:rsid w:val="00A5643C"/>
    <w:rsid w:val="00A65231"/>
    <w:rsid w:val="00A71308"/>
    <w:rsid w:val="00A71F0F"/>
    <w:rsid w:val="00A75C95"/>
    <w:rsid w:val="00A7628B"/>
    <w:rsid w:val="00A81420"/>
    <w:rsid w:val="00A83396"/>
    <w:rsid w:val="00A8649B"/>
    <w:rsid w:val="00A8657A"/>
    <w:rsid w:val="00A957F1"/>
    <w:rsid w:val="00A958A0"/>
    <w:rsid w:val="00AA244E"/>
    <w:rsid w:val="00AA6FBA"/>
    <w:rsid w:val="00AB1385"/>
    <w:rsid w:val="00AB393D"/>
    <w:rsid w:val="00AB42D0"/>
    <w:rsid w:val="00AB65CF"/>
    <w:rsid w:val="00AC36D4"/>
    <w:rsid w:val="00AC5706"/>
    <w:rsid w:val="00AC75E4"/>
    <w:rsid w:val="00AD5652"/>
    <w:rsid w:val="00AD6CCA"/>
    <w:rsid w:val="00AD78D4"/>
    <w:rsid w:val="00AE1624"/>
    <w:rsid w:val="00AE3B93"/>
    <w:rsid w:val="00AE6B07"/>
    <w:rsid w:val="00AF1BDA"/>
    <w:rsid w:val="00AF2840"/>
    <w:rsid w:val="00AF7641"/>
    <w:rsid w:val="00B13E69"/>
    <w:rsid w:val="00B27E63"/>
    <w:rsid w:val="00B314C8"/>
    <w:rsid w:val="00B42A82"/>
    <w:rsid w:val="00B44672"/>
    <w:rsid w:val="00B463E8"/>
    <w:rsid w:val="00B51E33"/>
    <w:rsid w:val="00B552FF"/>
    <w:rsid w:val="00B55E39"/>
    <w:rsid w:val="00B60D53"/>
    <w:rsid w:val="00B63FC5"/>
    <w:rsid w:val="00B67534"/>
    <w:rsid w:val="00B76E98"/>
    <w:rsid w:val="00B961B6"/>
    <w:rsid w:val="00BA4710"/>
    <w:rsid w:val="00BC0F72"/>
    <w:rsid w:val="00BC229F"/>
    <w:rsid w:val="00BC484E"/>
    <w:rsid w:val="00BD13BC"/>
    <w:rsid w:val="00BD7FCC"/>
    <w:rsid w:val="00BE4B54"/>
    <w:rsid w:val="00C00507"/>
    <w:rsid w:val="00C013DF"/>
    <w:rsid w:val="00C01791"/>
    <w:rsid w:val="00C01E88"/>
    <w:rsid w:val="00C05954"/>
    <w:rsid w:val="00C11F54"/>
    <w:rsid w:val="00C22854"/>
    <w:rsid w:val="00C31618"/>
    <w:rsid w:val="00C3437B"/>
    <w:rsid w:val="00C3520E"/>
    <w:rsid w:val="00C369AD"/>
    <w:rsid w:val="00C3710D"/>
    <w:rsid w:val="00C568DD"/>
    <w:rsid w:val="00C6361E"/>
    <w:rsid w:val="00C664DA"/>
    <w:rsid w:val="00C75E5F"/>
    <w:rsid w:val="00C81907"/>
    <w:rsid w:val="00C9389D"/>
    <w:rsid w:val="00CA17C1"/>
    <w:rsid w:val="00CA6C44"/>
    <w:rsid w:val="00CC3243"/>
    <w:rsid w:val="00CD2FF3"/>
    <w:rsid w:val="00CD6128"/>
    <w:rsid w:val="00CE1973"/>
    <w:rsid w:val="00CE20CE"/>
    <w:rsid w:val="00CE3AAC"/>
    <w:rsid w:val="00CE740E"/>
    <w:rsid w:val="00CF18DE"/>
    <w:rsid w:val="00CF311A"/>
    <w:rsid w:val="00CF6C12"/>
    <w:rsid w:val="00CF73C8"/>
    <w:rsid w:val="00D00824"/>
    <w:rsid w:val="00D01735"/>
    <w:rsid w:val="00D0281B"/>
    <w:rsid w:val="00D07DF0"/>
    <w:rsid w:val="00D115E3"/>
    <w:rsid w:val="00D137FB"/>
    <w:rsid w:val="00D13CF7"/>
    <w:rsid w:val="00D17424"/>
    <w:rsid w:val="00D20712"/>
    <w:rsid w:val="00D22516"/>
    <w:rsid w:val="00D229B6"/>
    <w:rsid w:val="00D26017"/>
    <w:rsid w:val="00D32310"/>
    <w:rsid w:val="00D42C38"/>
    <w:rsid w:val="00D46E4C"/>
    <w:rsid w:val="00D5328C"/>
    <w:rsid w:val="00D535DE"/>
    <w:rsid w:val="00D6189C"/>
    <w:rsid w:val="00D637BB"/>
    <w:rsid w:val="00D6468F"/>
    <w:rsid w:val="00D763D1"/>
    <w:rsid w:val="00D91E05"/>
    <w:rsid w:val="00D95404"/>
    <w:rsid w:val="00D96F01"/>
    <w:rsid w:val="00D96F25"/>
    <w:rsid w:val="00D97AA6"/>
    <w:rsid w:val="00DA290F"/>
    <w:rsid w:val="00DD646E"/>
    <w:rsid w:val="00DE03C4"/>
    <w:rsid w:val="00DE0ABA"/>
    <w:rsid w:val="00DE25D2"/>
    <w:rsid w:val="00DE307E"/>
    <w:rsid w:val="00DF09CF"/>
    <w:rsid w:val="00DF21A6"/>
    <w:rsid w:val="00DF42D1"/>
    <w:rsid w:val="00E10AEA"/>
    <w:rsid w:val="00E122FE"/>
    <w:rsid w:val="00E15D54"/>
    <w:rsid w:val="00E174C9"/>
    <w:rsid w:val="00E223C9"/>
    <w:rsid w:val="00E2440E"/>
    <w:rsid w:val="00E27BA3"/>
    <w:rsid w:val="00E33508"/>
    <w:rsid w:val="00E51729"/>
    <w:rsid w:val="00E61ECF"/>
    <w:rsid w:val="00E6281C"/>
    <w:rsid w:val="00E709EC"/>
    <w:rsid w:val="00E76279"/>
    <w:rsid w:val="00E7660F"/>
    <w:rsid w:val="00E829EA"/>
    <w:rsid w:val="00E87A7C"/>
    <w:rsid w:val="00EA34D0"/>
    <w:rsid w:val="00EA480B"/>
    <w:rsid w:val="00EB677A"/>
    <w:rsid w:val="00EC1B01"/>
    <w:rsid w:val="00EC1C77"/>
    <w:rsid w:val="00EC4763"/>
    <w:rsid w:val="00EC533D"/>
    <w:rsid w:val="00EC5368"/>
    <w:rsid w:val="00ED07DC"/>
    <w:rsid w:val="00ED2A13"/>
    <w:rsid w:val="00ED6F88"/>
    <w:rsid w:val="00EE394E"/>
    <w:rsid w:val="00EE499D"/>
    <w:rsid w:val="00EE5F4B"/>
    <w:rsid w:val="00F078D8"/>
    <w:rsid w:val="00F10AD4"/>
    <w:rsid w:val="00F12262"/>
    <w:rsid w:val="00F13C8C"/>
    <w:rsid w:val="00F14885"/>
    <w:rsid w:val="00F15C46"/>
    <w:rsid w:val="00F16267"/>
    <w:rsid w:val="00F20FEA"/>
    <w:rsid w:val="00F23219"/>
    <w:rsid w:val="00F37966"/>
    <w:rsid w:val="00F43018"/>
    <w:rsid w:val="00F43EAC"/>
    <w:rsid w:val="00F71E3B"/>
    <w:rsid w:val="00F7484D"/>
    <w:rsid w:val="00F863EE"/>
    <w:rsid w:val="00F900DE"/>
    <w:rsid w:val="00F915F8"/>
    <w:rsid w:val="00FA341A"/>
    <w:rsid w:val="00FA5D60"/>
    <w:rsid w:val="00FB3FEB"/>
    <w:rsid w:val="00FB4DFC"/>
    <w:rsid w:val="00FC2D12"/>
    <w:rsid w:val="00FD70B2"/>
    <w:rsid w:val="00FE29B6"/>
    <w:rsid w:val="00FE46AC"/>
    <w:rsid w:val="00FE7018"/>
    <w:rsid w:val="00FE7766"/>
    <w:rsid w:val="00FF146E"/>
    <w:rsid w:val="00FF316B"/>
    <w:rsid w:val="00FF3C2E"/>
    <w:rsid w:val="00FF4CA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CFED82"/>
  <w15:docId w15:val="{C0B2DE47-25DE-41DD-8832-813375B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E4D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DE4DF1"/>
    <w:rPr>
      <w:rFonts w:ascii="Lucida Grande" w:hAnsi="Lucida Grande"/>
      <w:sz w:val="18"/>
      <w:szCs w:val="18"/>
      <w:lang w:val="fr-FR" w:eastAsia="ko-KR"/>
    </w:rPr>
  </w:style>
  <w:style w:type="character" w:styleId="Marquedecommentaire">
    <w:name w:val="annotation reference"/>
    <w:rsid w:val="007547F8"/>
    <w:rPr>
      <w:sz w:val="18"/>
      <w:szCs w:val="18"/>
    </w:rPr>
  </w:style>
  <w:style w:type="paragraph" w:styleId="Commentaire">
    <w:name w:val="annotation text"/>
    <w:basedOn w:val="Normal"/>
    <w:link w:val="CommentaireCar"/>
    <w:rsid w:val="007547F8"/>
  </w:style>
  <w:style w:type="character" w:customStyle="1" w:styleId="CommentaireCar">
    <w:name w:val="Commentaire Car"/>
    <w:link w:val="Commentaire"/>
    <w:rsid w:val="007547F8"/>
    <w:rPr>
      <w:sz w:val="24"/>
      <w:szCs w:val="24"/>
      <w:lang w:val="fr-FR" w:eastAsia="ko-KR"/>
    </w:rPr>
  </w:style>
  <w:style w:type="paragraph" w:styleId="Objetducommentaire">
    <w:name w:val="annotation subject"/>
    <w:basedOn w:val="Commentaire"/>
    <w:next w:val="Commentaire"/>
    <w:link w:val="ObjetducommentaireCar"/>
    <w:rsid w:val="007547F8"/>
    <w:rPr>
      <w:b/>
      <w:bCs/>
    </w:rPr>
  </w:style>
  <w:style w:type="character" w:customStyle="1" w:styleId="ObjetducommentaireCar">
    <w:name w:val="Objet du commentaire Car"/>
    <w:link w:val="Objetducommentaire"/>
    <w:rsid w:val="007547F8"/>
    <w:rPr>
      <w:b/>
      <w:bCs/>
      <w:sz w:val="24"/>
      <w:szCs w:val="24"/>
      <w:lang w:val="fr-FR" w:eastAsia="ko-KR"/>
    </w:rPr>
  </w:style>
  <w:style w:type="character" w:styleId="Lienhypertexte">
    <w:name w:val="Hyperlink"/>
    <w:rsid w:val="00976D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6281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6281C"/>
    <w:rPr>
      <w:sz w:val="24"/>
      <w:szCs w:val="24"/>
      <w:lang w:val="fr-FR" w:eastAsia="ko-KR"/>
    </w:rPr>
  </w:style>
  <w:style w:type="paragraph" w:styleId="Pieddepage">
    <w:name w:val="footer"/>
    <w:basedOn w:val="Normal"/>
    <w:link w:val="PieddepageCar"/>
    <w:uiPriority w:val="99"/>
    <w:rsid w:val="00E628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6281C"/>
    <w:rPr>
      <w:sz w:val="24"/>
      <w:szCs w:val="24"/>
      <w:lang w:val="fr-FR" w:eastAsia="ko-KR"/>
    </w:rPr>
  </w:style>
  <w:style w:type="paragraph" w:styleId="Paragraphedeliste">
    <w:name w:val="List Paragraph"/>
    <w:basedOn w:val="Normal"/>
    <w:uiPriority w:val="72"/>
    <w:qFormat/>
    <w:rsid w:val="00115DB1"/>
    <w:pPr>
      <w:ind w:left="708"/>
    </w:pPr>
  </w:style>
  <w:style w:type="character" w:styleId="lev">
    <w:name w:val="Strong"/>
    <w:uiPriority w:val="22"/>
    <w:qFormat/>
    <w:rsid w:val="000A2C0B"/>
    <w:rPr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C36D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37954"/>
    <w:rPr>
      <w:sz w:val="24"/>
      <w:szCs w:val="24"/>
      <w:lang w:val="fr-FR" w:eastAsia="ko-KR"/>
    </w:rPr>
  </w:style>
  <w:style w:type="character" w:customStyle="1" w:styleId="UnresolvedMention2">
    <w:name w:val="Unresolved Mention2"/>
    <w:basedOn w:val="Policepardfaut"/>
    <w:rsid w:val="00BC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thecell.qc.ca/index.php/members%20" TargetMode="External"/><Relationship Id="rId13" Type="http://schemas.openxmlformats.org/officeDocument/2006/relationships/hyperlink" Target="mailto:reseau.vision@ircm.q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cv-cvc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ederike.pfau@crchudequebec.ulaval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hyperlink" Target="mailto:reseau.vision@ircm.q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eseauvision.ca/a-propos-du-reseau/bottin/" TargetMode="External"/><Relationship Id="rId14" Type="http://schemas.openxmlformats.org/officeDocument/2006/relationships/hyperlink" Target="mailto:Friederike.pfau@crchudequebec.ulaval.ca" TargetMode="Externa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CD30-FA2B-4094-92BB-514DFE3C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2724</Words>
  <Characters>16209</Characters>
  <Application>Microsoft Office Word</Application>
  <DocSecurity>0</DocSecurity>
  <Lines>135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de projets collaboratifs du Réseau de recherche en santé cardiométabolique, diabète et obésité (CMDO)</vt:lpstr>
      <vt:lpstr>Appel de projets collaboratifs du Réseau de recherche en santé cardiométabolique, diabète et obésité (CMDO)</vt:lpstr>
    </vt:vector>
  </TitlesOfParts>
  <Company>FMSS Université de Sherbrooke</Company>
  <LinksUpToDate>false</LinksUpToDate>
  <CharactersWithSpaces>18896</CharactersWithSpaces>
  <SharedDoc>false</SharedDoc>
  <HLinks>
    <vt:vector size="42" baseType="variant"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mailto:francine.belanger@criugm.qc.ca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7733374</vt:i4>
      </vt:variant>
      <vt:variant>
        <vt:i4>-1</vt:i4>
      </vt:variant>
      <vt:variant>
        <vt:i4>2051</vt:i4>
      </vt:variant>
      <vt:variant>
        <vt:i4>1</vt:i4>
      </vt:variant>
      <vt:variant>
        <vt:lpwstr>LogoCMDO_Complet_Rouge</vt:lpwstr>
      </vt:variant>
      <vt:variant>
        <vt:lpwstr/>
      </vt:variant>
      <vt:variant>
        <vt:i4>7143434</vt:i4>
      </vt:variant>
      <vt:variant>
        <vt:i4>-1</vt:i4>
      </vt:variant>
      <vt:variant>
        <vt:i4>2055</vt:i4>
      </vt:variant>
      <vt:variant>
        <vt:i4>1</vt:i4>
      </vt:variant>
      <vt:variant>
        <vt:lpwstr>RRSPQ - logo-horizontal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projets collaboratifs du Réseau de recherche en santé cardiométabolique, diabète et obésité (CMDO)</dc:title>
  <dc:subject/>
  <dc:creator>Andre Tchernof</dc:creator>
  <cp:keywords/>
  <cp:lastModifiedBy>LAVASTRE Valérie</cp:lastModifiedBy>
  <cp:revision>2</cp:revision>
  <cp:lastPrinted>2017-07-07T00:17:00Z</cp:lastPrinted>
  <dcterms:created xsi:type="dcterms:W3CDTF">2020-11-12T13:53:00Z</dcterms:created>
  <dcterms:modified xsi:type="dcterms:W3CDTF">2020-11-12T13:53:00Z</dcterms:modified>
</cp:coreProperties>
</file>