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186F" w14:textId="77777777"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4E526DC2" w14:textId="77777777"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7D08994C" w14:textId="77777777"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4DEDEB66" w14:textId="77777777"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3B6C8C62" w14:textId="77777777"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481847BB" w14:textId="78F4882E" w:rsidR="00FC46AF" w:rsidRPr="00D4349E" w:rsidRDefault="00455B30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D4349E">
        <w:rPr>
          <w:rFonts w:ascii="Arial" w:hAnsi="Arial" w:cs="Arial"/>
          <w:sz w:val="18"/>
          <w:szCs w:val="18"/>
        </w:rPr>
        <w:tab/>
      </w:r>
      <w:r w:rsidR="002975F2" w:rsidRPr="00D4349E">
        <w:rPr>
          <w:rFonts w:ascii="Arial" w:hAnsi="Arial" w:cs="Arial"/>
          <w:sz w:val="18"/>
          <w:szCs w:val="18"/>
        </w:rPr>
        <w:tab/>
      </w:r>
    </w:p>
    <w:p w14:paraId="4B49835E" w14:textId="77777777" w:rsidR="00735834" w:rsidRPr="00D4349E" w:rsidRDefault="00735834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14:paraId="14360F45" w14:textId="33AAA6E0" w:rsidR="00540134" w:rsidRPr="008F5F62" w:rsidRDefault="005A4C7B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>BOURSE</w:t>
      </w:r>
      <w:r w:rsidR="000E78EF" w:rsidRPr="008F5F62">
        <w:rPr>
          <w:caps w:val="0"/>
          <w:sz w:val="18"/>
          <w:szCs w:val="18"/>
          <w:lang w:val="fr-CA"/>
        </w:rPr>
        <w:t>S</w:t>
      </w:r>
      <w:r w:rsidR="00D731A2" w:rsidRPr="008F5F62">
        <w:rPr>
          <w:caps w:val="0"/>
          <w:sz w:val="18"/>
          <w:szCs w:val="18"/>
          <w:lang w:val="fr-CA"/>
        </w:rPr>
        <w:t xml:space="preserve"> DE </w:t>
      </w:r>
      <w:r w:rsidR="007318EE" w:rsidRPr="008F5F62">
        <w:rPr>
          <w:caps w:val="0"/>
          <w:sz w:val="18"/>
          <w:szCs w:val="18"/>
          <w:lang w:val="fr-CA"/>
        </w:rPr>
        <w:t>PERFORMANCE</w:t>
      </w:r>
      <w:r w:rsidR="00735834" w:rsidRPr="008F5F62">
        <w:rPr>
          <w:caps w:val="0"/>
          <w:sz w:val="18"/>
          <w:szCs w:val="18"/>
          <w:lang w:val="fr-CA"/>
        </w:rPr>
        <w:t xml:space="preserve"> </w:t>
      </w:r>
      <w:r w:rsidR="00A96CE9" w:rsidRPr="008F5F62">
        <w:rPr>
          <w:caps w:val="0"/>
          <w:sz w:val="18"/>
          <w:szCs w:val="18"/>
          <w:lang w:val="fr-CA"/>
        </w:rPr>
        <w:t xml:space="preserve"> MSc</w:t>
      </w:r>
      <w:r w:rsidR="00735834" w:rsidRPr="008F5F62">
        <w:rPr>
          <w:caps w:val="0"/>
          <w:sz w:val="18"/>
          <w:szCs w:val="18"/>
          <w:lang w:val="fr-CA"/>
        </w:rPr>
        <w:t xml:space="preserve"> </w:t>
      </w:r>
      <w:r w:rsidR="00FC46AF" w:rsidRPr="008F5F62">
        <w:rPr>
          <w:caps w:val="0"/>
          <w:sz w:val="18"/>
          <w:szCs w:val="18"/>
          <w:lang w:val="fr-CA"/>
        </w:rPr>
        <w:t xml:space="preserve"> PhD</w:t>
      </w:r>
    </w:p>
    <w:p w14:paraId="61FF116C" w14:textId="77777777" w:rsidR="00735834" w:rsidRPr="008F5F62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14:paraId="46B3A325" w14:textId="124C708D" w:rsidR="002975F2" w:rsidRPr="008F5F62" w:rsidDel="000E78EF" w:rsidRDefault="002975F2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 w:rsidDel="000E78EF">
        <w:rPr>
          <w:caps w:val="0"/>
          <w:sz w:val="18"/>
          <w:szCs w:val="18"/>
          <w:lang w:val="fr-CA"/>
        </w:rPr>
        <w:t>PROGRAMME ÉTUDIANT</w:t>
      </w:r>
    </w:p>
    <w:p w14:paraId="7E0D068A" w14:textId="247E0A10" w:rsidR="005A4C7B" w:rsidRPr="008F5F62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RÉSEAU DE </w:t>
      </w:r>
      <w:r w:rsidR="00500B86" w:rsidRPr="008F5F62">
        <w:rPr>
          <w:caps w:val="0"/>
          <w:sz w:val="18"/>
          <w:szCs w:val="18"/>
          <w:lang w:val="fr-CA"/>
        </w:rPr>
        <w:t>RECHERCHE EN SANTÉ DE LA VISION</w:t>
      </w:r>
    </w:p>
    <w:p w14:paraId="54C0E2C7" w14:textId="1B068A69" w:rsidR="00455B30" w:rsidRPr="008F5F62" w:rsidRDefault="0050643B" w:rsidP="00C80300">
      <w:pPr>
        <w:pStyle w:val="Sous-titre"/>
        <w:tabs>
          <w:tab w:val="left" w:pos="993"/>
        </w:tabs>
        <w:ind w:left="0"/>
        <w:rPr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Concours </w:t>
      </w:r>
      <w:r w:rsidR="006054CB" w:rsidRPr="008F5F62">
        <w:rPr>
          <w:caps w:val="0"/>
          <w:sz w:val="18"/>
          <w:szCs w:val="18"/>
          <w:lang w:val="fr-CA"/>
        </w:rPr>
        <w:t>2017</w:t>
      </w:r>
      <w:r w:rsidR="00500B86" w:rsidRPr="008F5F62">
        <w:rPr>
          <w:caps w:val="0"/>
          <w:sz w:val="18"/>
          <w:szCs w:val="18"/>
          <w:lang w:val="fr-CA"/>
        </w:rPr>
        <w:t xml:space="preserve">-2018 </w:t>
      </w:r>
    </w:p>
    <w:p w14:paraId="06C8D5DF" w14:textId="77777777" w:rsidR="00455B30" w:rsidRPr="008F5F62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14:paraId="61C17CDD" w14:textId="77777777"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6D8374D8" w14:textId="0A49E61D" w:rsidR="00455B30" w:rsidRPr="008F5F62" w:rsidRDefault="00151E0C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Objectif </w:t>
      </w:r>
      <w:r w:rsidR="00455B30" w:rsidRPr="008F5F62">
        <w:rPr>
          <w:rFonts w:ascii="Arial" w:hAnsi="Arial" w:cs="Arial"/>
          <w:b/>
          <w:sz w:val="18"/>
          <w:szCs w:val="18"/>
        </w:rPr>
        <w:t>du concours</w:t>
      </w:r>
    </w:p>
    <w:p w14:paraId="47BB3CE9" w14:textId="76061BB3" w:rsidR="001A0747" w:rsidRPr="008F5F62" w:rsidRDefault="00455B30" w:rsidP="00526247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Ces bourses ont pour </w:t>
      </w:r>
      <w:r w:rsidR="00151E0C" w:rsidRPr="008F5F62">
        <w:rPr>
          <w:rFonts w:ascii="Arial" w:hAnsi="Arial" w:cs="Arial"/>
          <w:sz w:val="18"/>
          <w:szCs w:val="18"/>
        </w:rPr>
        <w:t xml:space="preserve">objectif </w:t>
      </w:r>
      <w:r w:rsidR="00AA4E22" w:rsidRPr="008F5F62">
        <w:rPr>
          <w:rFonts w:ascii="Arial" w:hAnsi="Arial" w:cs="Arial"/>
          <w:sz w:val="18"/>
          <w:szCs w:val="18"/>
        </w:rPr>
        <w:t>d’</w:t>
      </w:r>
      <w:r w:rsidR="000515CB" w:rsidRPr="008F5F62">
        <w:rPr>
          <w:rFonts w:ascii="Arial" w:hAnsi="Arial" w:cs="Arial"/>
          <w:sz w:val="18"/>
          <w:szCs w:val="18"/>
        </w:rPr>
        <w:t xml:space="preserve">aider </w:t>
      </w:r>
      <w:r w:rsidR="00AA4E22" w:rsidRPr="008F5F62">
        <w:rPr>
          <w:rFonts w:ascii="Arial" w:hAnsi="Arial" w:cs="Arial"/>
          <w:sz w:val="18"/>
          <w:szCs w:val="18"/>
        </w:rPr>
        <w:t>les étudiants</w:t>
      </w:r>
      <w:r w:rsidR="007F72BF" w:rsidRPr="008F5F62">
        <w:rPr>
          <w:rFonts w:ascii="Arial" w:hAnsi="Arial" w:cs="Arial"/>
          <w:sz w:val="18"/>
          <w:szCs w:val="18"/>
        </w:rPr>
        <w:t xml:space="preserve"> en recherche en vision</w:t>
      </w:r>
      <w:r w:rsidR="00AA4E22" w:rsidRPr="008F5F62">
        <w:rPr>
          <w:rFonts w:ascii="Arial" w:hAnsi="Arial" w:cs="Arial"/>
          <w:sz w:val="18"/>
          <w:szCs w:val="18"/>
        </w:rPr>
        <w:t xml:space="preserve"> </w:t>
      </w:r>
      <w:r w:rsidR="00A51F29" w:rsidRPr="008F5F62">
        <w:rPr>
          <w:rFonts w:ascii="Arial" w:hAnsi="Arial" w:cs="Arial"/>
          <w:sz w:val="18"/>
          <w:szCs w:val="18"/>
        </w:rPr>
        <w:t xml:space="preserve">à la maîtrise et au doctorat </w:t>
      </w:r>
      <w:r w:rsidR="000515CB" w:rsidRPr="008F5F62">
        <w:rPr>
          <w:rFonts w:ascii="Arial" w:hAnsi="Arial" w:cs="Arial"/>
          <w:sz w:val="18"/>
          <w:szCs w:val="18"/>
        </w:rPr>
        <w:t>à mieux performer aux concours de bourse</w:t>
      </w:r>
      <w:r w:rsidR="0040790A" w:rsidRPr="008F5F62">
        <w:rPr>
          <w:rFonts w:ascii="Arial" w:hAnsi="Arial" w:cs="Arial"/>
          <w:sz w:val="18"/>
          <w:szCs w:val="18"/>
        </w:rPr>
        <w:t>s</w:t>
      </w:r>
      <w:r w:rsidR="000515CB" w:rsidRPr="008F5F62">
        <w:rPr>
          <w:rFonts w:ascii="Arial" w:hAnsi="Arial" w:cs="Arial"/>
          <w:sz w:val="18"/>
          <w:szCs w:val="18"/>
        </w:rPr>
        <w:t xml:space="preserve"> des </w:t>
      </w:r>
      <w:r w:rsidR="00526247" w:rsidRPr="008F5F62">
        <w:rPr>
          <w:rFonts w:ascii="Arial" w:hAnsi="Arial" w:cs="Arial"/>
          <w:sz w:val="18"/>
          <w:szCs w:val="18"/>
        </w:rPr>
        <w:t xml:space="preserve">grands </w:t>
      </w:r>
      <w:r w:rsidR="000515CB" w:rsidRPr="008F5F62">
        <w:rPr>
          <w:rFonts w:ascii="Arial" w:hAnsi="Arial" w:cs="Arial"/>
          <w:sz w:val="18"/>
          <w:szCs w:val="18"/>
        </w:rPr>
        <w:t xml:space="preserve">organismes </w:t>
      </w:r>
      <w:r w:rsidR="00A30A7F" w:rsidRPr="008F5F62">
        <w:rPr>
          <w:rFonts w:ascii="Arial" w:hAnsi="Arial" w:cs="Arial"/>
          <w:sz w:val="18"/>
          <w:szCs w:val="18"/>
        </w:rPr>
        <w:t>subventionnaires (FRQ</w:t>
      </w:r>
      <w:r w:rsidR="00A51F29" w:rsidRPr="008F5F62">
        <w:rPr>
          <w:rFonts w:ascii="Arial" w:hAnsi="Arial" w:cs="Arial"/>
          <w:sz w:val="18"/>
          <w:szCs w:val="18"/>
        </w:rPr>
        <w:t>,</w:t>
      </w:r>
      <w:r w:rsidR="000515CB" w:rsidRPr="008F5F62">
        <w:rPr>
          <w:rFonts w:ascii="Arial" w:hAnsi="Arial" w:cs="Arial"/>
          <w:sz w:val="18"/>
          <w:szCs w:val="18"/>
        </w:rPr>
        <w:t xml:space="preserve"> IRSC</w:t>
      </w:r>
      <w:r w:rsidR="00A51F29" w:rsidRPr="008F5F62">
        <w:rPr>
          <w:rFonts w:ascii="Arial" w:hAnsi="Arial" w:cs="Arial"/>
          <w:sz w:val="18"/>
          <w:szCs w:val="18"/>
        </w:rPr>
        <w:t>, CRSNG</w:t>
      </w:r>
      <w:r w:rsidR="00016D6C" w:rsidRPr="008F5F62">
        <w:rPr>
          <w:rFonts w:ascii="Arial" w:hAnsi="Arial" w:cs="Arial"/>
          <w:sz w:val="18"/>
          <w:szCs w:val="18"/>
        </w:rPr>
        <w:t>, CRSH</w:t>
      </w:r>
      <w:r w:rsidR="00A51F29" w:rsidRPr="008F5F62">
        <w:rPr>
          <w:rFonts w:ascii="Arial" w:hAnsi="Arial" w:cs="Arial"/>
          <w:sz w:val="18"/>
          <w:szCs w:val="18"/>
        </w:rPr>
        <w:t>)</w:t>
      </w:r>
      <w:r w:rsidR="000515CB" w:rsidRPr="008F5F62">
        <w:rPr>
          <w:rFonts w:ascii="Arial" w:hAnsi="Arial" w:cs="Arial"/>
          <w:sz w:val="18"/>
          <w:szCs w:val="18"/>
        </w:rPr>
        <w:t>.</w:t>
      </w:r>
      <w:r w:rsidR="00BA53F3" w:rsidRPr="008F5F62">
        <w:rPr>
          <w:rFonts w:ascii="Arial" w:hAnsi="Arial" w:cs="Arial"/>
          <w:sz w:val="18"/>
          <w:szCs w:val="18"/>
        </w:rPr>
        <w:t xml:space="preserve"> </w:t>
      </w:r>
      <w:r w:rsidR="0040790A" w:rsidRPr="008F5F62">
        <w:rPr>
          <w:rFonts w:ascii="Arial" w:hAnsi="Arial" w:cs="Arial"/>
          <w:sz w:val="18"/>
          <w:szCs w:val="18"/>
        </w:rPr>
        <w:t>Les</w:t>
      </w:r>
      <w:r w:rsidR="00E2167A" w:rsidRPr="008F5F62">
        <w:rPr>
          <w:rFonts w:ascii="Arial" w:hAnsi="Arial" w:cs="Arial"/>
          <w:sz w:val="18"/>
          <w:szCs w:val="18"/>
        </w:rPr>
        <w:t xml:space="preserve"> étudiants </w:t>
      </w:r>
      <w:r w:rsidR="0040790A" w:rsidRPr="008F5F62">
        <w:rPr>
          <w:rFonts w:ascii="Arial" w:hAnsi="Arial" w:cs="Arial"/>
          <w:sz w:val="18"/>
          <w:szCs w:val="18"/>
        </w:rPr>
        <w:t xml:space="preserve">bénéficieront ainsi </w:t>
      </w:r>
      <w:r w:rsidR="00151E0C" w:rsidRPr="008F5F62">
        <w:rPr>
          <w:rFonts w:ascii="Arial" w:hAnsi="Arial" w:cs="Arial"/>
          <w:sz w:val="18"/>
          <w:szCs w:val="18"/>
        </w:rPr>
        <w:t>de</w:t>
      </w:r>
      <w:r w:rsidR="0040790A" w:rsidRPr="008F5F62">
        <w:rPr>
          <w:rFonts w:ascii="Arial" w:hAnsi="Arial" w:cs="Arial"/>
          <w:sz w:val="18"/>
          <w:szCs w:val="18"/>
        </w:rPr>
        <w:t>s commentaires constructifs d’évaluateurs</w:t>
      </w:r>
      <w:r w:rsidR="00151E0C" w:rsidRPr="008F5F62">
        <w:rPr>
          <w:rFonts w:ascii="Arial" w:hAnsi="Arial" w:cs="Arial"/>
          <w:sz w:val="18"/>
          <w:szCs w:val="18"/>
        </w:rPr>
        <w:t xml:space="preserve"> </w:t>
      </w:r>
      <w:r w:rsidR="0040790A" w:rsidRPr="008F5F62">
        <w:rPr>
          <w:rFonts w:ascii="Arial" w:hAnsi="Arial" w:cs="Arial"/>
          <w:sz w:val="18"/>
          <w:szCs w:val="18"/>
        </w:rPr>
        <w:t>expérimentés qui leur permettront de consolider</w:t>
      </w:r>
      <w:r w:rsidR="00151E0C" w:rsidRPr="008F5F62">
        <w:rPr>
          <w:rFonts w:ascii="Arial" w:hAnsi="Arial" w:cs="Arial"/>
          <w:sz w:val="18"/>
          <w:szCs w:val="18"/>
        </w:rPr>
        <w:t xml:space="preserve"> leur demande </w:t>
      </w:r>
      <w:r w:rsidR="0040790A" w:rsidRPr="008F5F62">
        <w:rPr>
          <w:rFonts w:ascii="Arial" w:hAnsi="Arial" w:cs="Arial"/>
          <w:sz w:val="18"/>
          <w:szCs w:val="18"/>
        </w:rPr>
        <w:t>et d’augmenter leurs chances de succès à ces concours</w:t>
      </w:r>
      <w:r w:rsidR="00151E0C" w:rsidRPr="008F5F62">
        <w:rPr>
          <w:rFonts w:ascii="Arial" w:hAnsi="Arial" w:cs="Arial"/>
          <w:sz w:val="18"/>
          <w:szCs w:val="18"/>
        </w:rPr>
        <w:t>.</w:t>
      </w:r>
    </w:p>
    <w:p w14:paraId="3E28FBFF" w14:textId="77777777" w:rsidR="009C7F41" w:rsidRPr="008F5F62" w:rsidRDefault="009C7F41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61AF2FEF" w14:textId="62B9B5E2" w:rsidR="00A36FAF" w:rsidRPr="008F5F62" w:rsidRDefault="001A0747" w:rsidP="00605A2B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Admissibilité</w:t>
      </w:r>
    </w:p>
    <w:p w14:paraId="18CEE1A2" w14:textId="7B74D63D" w:rsidR="00016D6C" w:rsidRPr="008F5F62" w:rsidRDefault="00016D6C" w:rsidP="00605A2B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Pour être admissible au concours des bourses de performance du RRSV:</w:t>
      </w:r>
    </w:p>
    <w:p w14:paraId="53B2B65A" w14:textId="7F361839" w:rsidR="00A51F29" w:rsidRPr="008F5F62" w:rsidRDefault="006054CB" w:rsidP="0079124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eastAsia="fr-FR"/>
        </w:rPr>
        <w:t>Le candidat doit ê</w:t>
      </w:r>
      <w:proofErr w:type="spellStart"/>
      <w:r w:rsidR="00C255CD" w:rsidRPr="008F5F62">
        <w:rPr>
          <w:rFonts w:ascii="Arial" w:eastAsia="Times New Roman" w:hAnsi="Arial" w:cs="Arial"/>
          <w:sz w:val="18"/>
          <w:szCs w:val="18"/>
          <w:lang w:val="fr-CA" w:eastAsia="fr-FR"/>
        </w:rPr>
        <w:t>tre</w:t>
      </w:r>
      <w:proofErr w:type="spellEnd"/>
      <w:r w:rsidR="00C255C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inscrit à temps plein au plus tard le 30 septembre 2018 à un programme de maîtrise ou de doctorat </w:t>
      </w:r>
      <w:r w:rsidR="00500B86" w:rsidRPr="008F5F62">
        <w:rPr>
          <w:rFonts w:ascii="Arial" w:eastAsia="Times New Roman" w:hAnsi="Arial" w:cs="Arial"/>
          <w:sz w:val="18"/>
          <w:szCs w:val="18"/>
          <w:lang w:val="fr-CA" w:eastAsia="fr-FR"/>
        </w:rPr>
        <w:t>sous la supervision d’un membre du RRSV.</w:t>
      </w:r>
    </w:p>
    <w:p w14:paraId="0A0A84DF" w14:textId="594C344C" w:rsidR="001A0747" w:rsidRPr="008F5F62" w:rsidRDefault="006054CB" w:rsidP="001A0747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Le</w:t>
      </w:r>
      <w:r w:rsidR="00526247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A51F29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projet de recherche </w:t>
      </w:r>
      <w:r w:rsidR="00526247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de maîtrise ou de doctorat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du candidat </w:t>
      </w:r>
      <w:r w:rsidR="00016D6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doit porter sur la </w:t>
      </w:r>
      <w:r w:rsidR="00A51F29" w:rsidRPr="008F5F62">
        <w:rPr>
          <w:rFonts w:ascii="Arial" w:eastAsia="Times New Roman" w:hAnsi="Arial" w:cs="Arial"/>
          <w:sz w:val="18"/>
          <w:szCs w:val="18"/>
          <w:lang w:val="fr-CA" w:eastAsia="fr-FR"/>
        </w:rPr>
        <w:t>santé de la vision</w:t>
      </w:r>
      <w:r w:rsidR="00F6684A" w:rsidRPr="008F5F62">
        <w:rPr>
          <w:rFonts w:ascii="Arial" w:eastAsia="Times New Roman" w:hAnsi="Arial" w:cs="Arial"/>
          <w:sz w:val="18"/>
          <w:szCs w:val="18"/>
          <w:lang w:val="fr-CA" w:eastAsia="fr-FR"/>
        </w:rPr>
        <w:t>.</w:t>
      </w:r>
    </w:p>
    <w:p w14:paraId="5098213F" w14:textId="1B1AB626" w:rsidR="00016D6C" w:rsidRPr="008F5F62" w:rsidRDefault="00321011" w:rsidP="001A0747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Le candidat s’engage à soumettre sa demande de bourse</w:t>
      </w:r>
      <w:r w:rsidR="00016D6C" w:rsidRPr="008F5F62">
        <w:rPr>
          <w:rFonts w:ascii="Arial" w:hAnsi="Arial" w:cs="Arial"/>
          <w:sz w:val="18"/>
          <w:szCs w:val="18"/>
        </w:rPr>
        <w:t xml:space="preserve"> au FRQ</w:t>
      </w:r>
      <w:r w:rsidRPr="008F5F62">
        <w:rPr>
          <w:rFonts w:ascii="Arial" w:hAnsi="Arial" w:cs="Arial"/>
          <w:sz w:val="18"/>
          <w:szCs w:val="18"/>
        </w:rPr>
        <w:t xml:space="preserve"> (FRQS, FRQNT ou FRQSC)</w:t>
      </w:r>
      <w:r w:rsidR="00016D6C" w:rsidRPr="008F5F62">
        <w:rPr>
          <w:rFonts w:ascii="Arial" w:hAnsi="Arial" w:cs="Arial"/>
          <w:sz w:val="18"/>
          <w:szCs w:val="18"/>
        </w:rPr>
        <w:t xml:space="preserve"> dans l’année courante (automne de la même année)</w:t>
      </w:r>
      <w:r w:rsidR="00F6684A" w:rsidRPr="008F5F62">
        <w:rPr>
          <w:rFonts w:ascii="Arial" w:hAnsi="Arial" w:cs="Arial"/>
          <w:sz w:val="18"/>
          <w:szCs w:val="18"/>
        </w:rPr>
        <w:t>.</w:t>
      </w:r>
      <w:r w:rsidR="00016D6C" w:rsidRPr="008F5F62">
        <w:rPr>
          <w:rFonts w:ascii="Arial" w:hAnsi="Arial" w:cs="Arial"/>
          <w:sz w:val="18"/>
          <w:szCs w:val="18"/>
        </w:rPr>
        <w:t xml:space="preserve"> </w:t>
      </w:r>
    </w:p>
    <w:p w14:paraId="41AAB316" w14:textId="70105E02" w:rsidR="00BE0A1B" w:rsidRPr="008F5F62" w:rsidRDefault="00BE0A1B" w:rsidP="00BE0A1B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Dans les rares cas où un candidat ne serait pas admissible à un concours de bourse de maîtrise ou de doctorat du FRQ, mais serait admissible aux concours de bourses des IRSC, du CRSNG ou du CRSH, le candidat s’engage à soumettre sa demande de bourse à l’un de</w:t>
      </w:r>
      <w:r w:rsidR="003017EA" w:rsidRPr="008F5F62">
        <w:rPr>
          <w:rFonts w:ascii="Arial" w:hAnsi="Arial" w:cs="Arial"/>
          <w:sz w:val="18"/>
          <w:szCs w:val="18"/>
        </w:rPr>
        <w:t xml:space="preserve"> </w:t>
      </w:r>
      <w:r w:rsidRPr="008F5F62">
        <w:rPr>
          <w:rFonts w:ascii="Arial" w:hAnsi="Arial" w:cs="Arial"/>
          <w:sz w:val="18"/>
          <w:szCs w:val="18"/>
        </w:rPr>
        <w:t>ces trois organismes.</w:t>
      </w:r>
    </w:p>
    <w:p w14:paraId="66C4E070" w14:textId="4FAA03AE" w:rsidR="003F6F40" w:rsidRPr="008F5F62" w:rsidRDefault="00B40F6E" w:rsidP="002114C9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I</w:t>
      </w:r>
      <w:r w:rsidR="00E53C58" w:rsidRPr="008F5F62">
        <w:rPr>
          <w:rFonts w:ascii="Arial" w:hAnsi="Arial" w:cs="Arial"/>
          <w:b/>
          <w:sz w:val="18"/>
          <w:szCs w:val="18"/>
        </w:rPr>
        <w:t xml:space="preserve">l est de la responsabilité de l’étudiant de s’assurer de son </w:t>
      </w:r>
      <w:r w:rsidR="00321011" w:rsidRPr="008F5F62">
        <w:rPr>
          <w:rFonts w:ascii="Arial" w:hAnsi="Arial" w:cs="Arial"/>
          <w:b/>
          <w:sz w:val="18"/>
          <w:szCs w:val="18"/>
        </w:rPr>
        <w:t>admissibilité</w:t>
      </w:r>
      <w:r w:rsidR="00E53C58" w:rsidRPr="008F5F62">
        <w:rPr>
          <w:rFonts w:ascii="Arial" w:hAnsi="Arial" w:cs="Arial"/>
          <w:b/>
          <w:sz w:val="18"/>
          <w:szCs w:val="18"/>
        </w:rPr>
        <w:t xml:space="preserve"> au concours auquel il </w:t>
      </w:r>
      <w:r w:rsidR="009D4151" w:rsidRPr="008F5F62">
        <w:rPr>
          <w:rFonts w:ascii="Arial" w:hAnsi="Arial" w:cs="Arial"/>
          <w:b/>
          <w:sz w:val="18"/>
          <w:szCs w:val="18"/>
        </w:rPr>
        <w:t>fera une demande</w:t>
      </w:r>
      <w:r w:rsidRPr="008F5F62">
        <w:rPr>
          <w:rFonts w:ascii="Arial" w:hAnsi="Arial" w:cs="Arial"/>
          <w:b/>
          <w:sz w:val="18"/>
          <w:szCs w:val="18"/>
        </w:rPr>
        <w:t>, quel qu’il soit</w:t>
      </w:r>
      <w:r w:rsidR="00E53C58" w:rsidRPr="008F5F62">
        <w:rPr>
          <w:rFonts w:ascii="Arial" w:hAnsi="Arial" w:cs="Arial"/>
          <w:b/>
          <w:sz w:val="18"/>
          <w:szCs w:val="18"/>
        </w:rPr>
        <w:t xml:space="preserve">. </w:t>
      </w:r>
    </w:p>
    <w:p w14:paraId="5FC4AB44" w14:textId="0E71297D" w:rsidR="009D26A3" w:rsidRPr="008F5F62" w:rsidRDefault="009D26A3" w:rsidP="009D26A3">
      <w:pPr>
        <w:pStyle w:val="Paragraphedeliste1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Un étudiant ne peut se prévaloir que d’une seule bourse de performance</w:t>
      </w:r>
      <w:r w:rsidR="00500B86" w:rsidRPr="008F5F62">
        <w:rPr>
          <w:rFonts w:ascii="Arial" w:hAnsi="Arial" w:cs="Arial"/>
          <w:sz w:val="18"/>
          <w:szCs w:val="18"/>
        </w:rPr>
        <w:t xml:space="preserve"> au cours de ses études (tous niveaux de formation inclus).</w:t>
      </w:r>
      <w:r w:rsidRPr="008F5F62">
        <w:rPr>
          <w:rFonts w:ascii="Arial" w:hAnsi="Arial" w:cs="Arial"/>
          <w:sz w:val="18"/>
          <w:szCs w:val="18"/>
        </w:rPr>
        <w:t xml:space="preserve"> </w:t>
      </w:r>
    </w:p>
    <w:p w14:paraId="7B421531" w14:textId="77777777" w:rsidR="00E72EA5" w:rsidRPr="008F5F62" w:rsidRDefault="00E72EA5" w:rsidP="008314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3133E453" w14:textId="0BA9C76D" w:rsidR="00455B30" w:rsidRPr="008F5F62" w:rsidRDefault="00EC7DC0" w:rsidP="00FB6E80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Le dossier soumis par l’étudiant</w:t>
      </w:r>
      <w:r w:rsidR="006373DF" w:rsidRPr="008F5F62">
        <w:rPr>
          <w:rFonts w:ascii="Arial" w:hAnsi="Arial" w:cs="Arial"/>
          <w:b/>
          <w:sz w:val="18"/>
          <w:szCs w:val="18"/>
        </w:rPr>
        <w:t xml:space="preserve"> </w:t>
      </w:r>
      <w:r w:rsidR="00800DCB" w:rsidRPr="008F5F62">
        <w:rPr>
          <w:rFonts w:ascii="Arial" w:hAnsi="Arial" w:cs="Arial"/>
          <w:b/>
          <w:sz w:val="18"/>
          <w:szCs w:val="18"/>
        </w:rPr>
        <w:t xml:space="preserve">devra </w:t>
      </w:r>
      <w:r w:rsidR="00E2167A" w:rsidRPr="008F5F62">
        <w:rPr>
          <w:rFonts w:ascii="Arial" w:hAnsi="Arial" w:cs="Arial"/>
          <w:b/>
          <w:sz w:val="18"/>
          <w:szCs w:val="18"/>
        </w:rPr>
        <w:t>inclure:</w:t>
      </w:r>
    </w:p>
    <w:p w14:paraId="11350D05" w14:textId="77777777" w:rsidR="00735834" w:rsidRPr="008F5F62" w:rsidRDefault="00735834" w:rsidP="00FB6E80">
      <w:pPr>
        <w:jc w:val="both"/>
        <w:rPr>
          <w:rFonts w:ascii="Arial" w:hAnsi="Arial" w:cs="Arial"/>
          <w:b/>
          <w:sz w:val="18"/>
          <w:szCs w:val="18"/>
        </w:rPr>
      </w:pPr>
    </w:p>
    <w:p w14:paraId="77607146" w14:textId="027A4295" w:rsidR="002114C9" w:rsidRPr="008F5F62" w:rsidRDefault="002114C9" w:rsidP="00831481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>le formulaire ci-dessous d</w:t>
      </w:r>
      <w:r w:rsidR="00C5347B" w:rsidRPr="008F5F62">
        <w:rPr>
          <w:rFonts w:ascii="Arial" w:eastAsia="Times New Roman" w:hAnsi="Arial" w:cs="Arial"/>
          <w:sz w:val="18"/>
          <w:szCs w:val="18"/>
          <w:lang w:val="fr-CA" w:eastAsia="fr-CA"/>
        </w:rPr>
        <w:t>û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>ment rempli</w:t>
      </w:r>
    </w:p>
    <w:p w14:paraId="68AD3403" w14:textId="77777777" w:rsidR="00616396" w:rsidRPr="008F5F62" w:rsidRDefault="00616396" w:rsidP="00616396">
      <w:p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5C5E347C" w14:textId="67BE117A" w:rsidR="00D4349E" w:rsidRPr="008F5F62" w:rsidRDefault="00D37F01" w:rsidP="00735834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8F5F62">
        <w:rPr>
          <w:rFonts w:ascii="Arial" w:hAnsi="Arial" w:cs="Arial"/>
          <w:sz w:val="18"/>
          <w:szCs w:val="18"/>
        </w:rPr>
        <w:t xml:space="preserve">une copie </w:t>
      </w:r>
      <w:r w:rsidR="00BE26CA" w:rsidRPr="008F5F62">
        <w:rPr>
          <w:rFonts w:ascii="Arial" w:hAnsi="Arial" w:cs="Arial"/>
          <w:sz w:val="18"/>
          <w:szCs w:val="18"/>
        </w:rPr>
        <w:t xml:space="preserve">complète </w:t>
      </w:r>
      <w:r w:rsidRPr="008F5F62">
        <w:rPr>
          <w:rFonts w:ascii="Arial" w:hAnsi="Arial" w:cs="Arial"/>
          <w:sz w:val="18"/>
          <w:szCs w:val="18"/>
        </w:rPr>
        <w:t>d</w:t>
      </w:r>
      <w:r w:rsidR="00800DCB" w:rsidRPr="008F5F62">
        <w:rPr>
          <w:rFonts w:ascii="Arial" w:hAnsi="Arial" w:cs="Arial"/>
          <w:sz w:val="18"/>
          <w:szCs w:val="18"/>
        </w:rPr>
        <w:t>e s</w:t>
      </w:r>
      <w:r w:rsidR="00D122D6" w:rsidRPr="008F5F62">
        <w:rPr>
          <w:rFonts w:ascii="Arial" w:hAnsi="Arial" w:cs="Arial"/>
          <w:sz w:val="18"/>
          <w:szCs w:val="18"/>
        </w:rPr>
        <w:t>a demande de bourse de maîtrise ou de doctorat,</w:t>
      </w:r>
      <w:r w:rsidR="00D122D6" w:rsidRPr="008F5F62" w:rsidDel="00D122D6">
        <w:rPr>
          <w:rFonts w:ascii="Arial" w:hAnsi="Arial" w:cs="Arial"/>
          <w:sz w:val="18"/>
          <w:szCs w:val="18"/>
        </w:rPr>
        <w:t xml:space="preserve"> </w:t>
      </w:r>
      <w:r w:rsidR="00800DCB" w:rsidRPr="008F5F62">
        <w:rPr>
          <w:rFonts w:ascii="Arial" w:hAnsi="Arial" w:cs="Arial"/>
          <w:sz w:val="18"/>
          <w:szCs w:val="18"/>
        </w:rPr>
        <w:t>tel</w:t>
      </w:r>
      <w:r w:rsidR="00BE26CA" w:rsidRPr="008F5F62">
        <w:rPr>
          <w:rFonts w:ascii="Arial" w:hAnsi="Arial" w:cs="Arial"/>
          <w:sz w:val="18"/>
          <w:szCs w:val="18"/>
        </w:rPr>
        <w:t xml:space="preserve"> </w:t>
      </w:r>
      <w:r w:rsidR="00800DCB" w:rsidRPr="008F5F62">
        <w:rPr>
          <w:rFonts w:ascii="Arial" w:hAnsi="Arial" w:cs="Arial"/>
          <w:sz w:val="18"/>
          <w:szCs w:val="18"/>
        </w:rPr>
        <w:t>qu’</w:t>
      </w:r>
      <w:r w:rsidR="00E17BC5" w:rsidRPr="008F5F62">
        <w:rPr>
          <w:rFonts w:ascii="Arial" w:hAnsi="Arial" w:cs="Arial"/>
          <w:sz w:val="18"/>
          <w:szCs w:val="18"/>
        </w:rPr>
        <w:t>exigé par l</w:t>
      </w:r>
      <w:r w:rsidR="00BE5F56" w:rsidRPr="008F5F62">
        <w:rPr>
          <w:rFonts w:ascii="Arial" w:hAnsi="Arial" w:cs="Arial"/>
          <w:sz w:val="18"/>
          <w:szCs w:val="18"/>
        </w:rPr>
        <w:t xml:space="preserve">’organisme auquel il </w:t>
      </w:r>
      <w:r w:rsidR="000E78EF" w:rsidRPr="008F5F62">
        <w:rPr>
          <w:rFonts w:ascii="Arial" w:hAnsi="Arial" w:cs="Arial"/>
          <w:sz w:val="18"/>
          <w:szCs w:val="18"/>
        </w:rPr>
        <w:t xml:space="preserve">fait une demande </w:t>
      </w:r>
      <w:r w:rsidR="00E17BC5" w:rsidRPr="008F5F62">
        <w:rPr>
          <w:rFonts w:ascii="Arial" w:hAnsi="Arial" w:cs="Arial"/>
          <w:sz w:val="18"/>
          <w:szCs w:val="18"/>
        </w:rPr>
        <w:t>(FRQS, FRQNT</w:t>
      </w:r>
      <w:r w:rsidR="00BE5F56" w:rsidRPr="008F5F62">
        <w:rPr>
          <w:rFonts w:ascii="Arial" w:hAnsi="Arial" w:cs="Arial"/>
          <w:sz w:val="18"/>
          <w:szCs w:val="18"/>
        </w:rPr>
        <w:t>,</w:t>
      </w:r>
      <w:r w:rsidR="00E17BC5" w:rsidRPr="008F5F62">
        <w:rPr>
          <w:rFonts w:ascii="Arial" w:hAnsi="Arial" w:cs="Arial"/>
          <w:sz w:val="18"/>
          <w:szCs w:val="18"/>
        </w:rPr>
        <w:t xml:space="preserve"> FRQSC</w:t>
      </w:r>
      <w:r w:rsidR="00BE5F56" w:rsidRPr="008F5F62">
        <w:rPr>
          <w:rFonts w:ascii="Arial" w:hAnsi="Arial" w:cs="Arial"/>
          <w:sz w:val="18"/>
          <w:szCs w:val="18"/>
        </w:rPr>
        <w:t xml:space="preserve">, </w:t>
      </w:r>
      <w:r w:rsidR="00D122D6" w:rsidRPr="008F5F62">
        <w:rPr>
          <w:rFonts w:ascii="Arial" w:hAnsi="Arial" w:cs="Arial"/>
          <w:sz w:val="18"/>
          <w:szCs w:val="18"/>
        </w:rPr>
        <w:t xml:space="preserve">ou le cas échéant </w:t>
      </w:r>
      <w:r w:rsidR="00BE5F56" w:rsidRPr="008F5F62">
        <w:rPr>
          <w:rFonts w:ascii="Arial" w:hAnsi="Arial" w:cs="Arial"/>
          <w:sz w:val="18"/>
          <w:szCs w:val="18"/>
        </w:rPr>
        <w:t>IRSC, CRSNG ou CRSH</w:t>
      </w:r>
      <w:r w:rsidR="00E17BC5" w:rsidRPr="008F5F62">
        <w:rPr>
          <w:rFonts w:ascii="Arial" w:hAnsi="Arial" w:cs="Arial"/>
          <w:sz w:val="18"/>
          <w:szCs w:val="18"/>
        </w:rPr>
        <w:t>)</w:t>
      </w:r>
      <w:r w:rsidR="00BE26CA" w:rsidRPr="008F5F62">
        <w:rPr>
          <w:rFonts w:ascii="Arial" w:hAnsi="Arial" w:cs="Arial"/>
          <w:sz w:val="18"/>
          <w:szCs w:val="18"/>
        </w:rPr>
        <w:t xml:space="preserve">. </w:t>
      </w:r>
      <w:r w:rsidR="002975F2" w:rsidRPr="008F5F62">
        <w:rPr>
          <w:rFonts w:ascii="Arial" w:hAnsi="Arial" w:cs="Arial"/>
          <w:sz w:val="18"/>
          <w:szCs w:val="18"/>
          <w:u w:val="single"/>
        </w:rPr>
        <w:t>TOUS</w:t>
      </w:r>
      <w:r w:rsidR="002975F2" w:rsidRPr="008F5F62">
        <w:rPr>
          <w:rFonts w:ascii="Arial" w:hAnsi="Arial" w:cs="Arial"/>
          <w:sz w:val="18"/>
          <w:szCs w:val="18"/>
        </w:rPr>
        <w:t xml:space="preserve"> </w:t>
      </w:r>
      <w:r w:rsidR="00BE26CA" w:rsidRPr="008F5F62">
        <w:rPr>
          <w:rFonts w:ascii="Arial" w:hAnsi="Arial" w:cs="Arial"/>
          <w:sz w:val="18"/>
          <w:szCs w:val="18"/>
        </w:rPr>
        <w:t xml:space="preserve">les documents requis par </w:t>
      </w:r>
      <w:r w:rsidR="002975F2" w:rsidRPr="008F5F62">
        <w:rPr>
          <w:rFonts w:ascii="Arial" w:hAnsi="Arial" w:cs="Arial"/>
          <w:sz w:val="18"/>
          <w:szCs w:val="18"/>
        </w:rPr>
        <w:t xml:space="preserve">cet organisme </w:t>
      </w:r>
      <w:r w:rsidR="00477A76" w:rsidRPr="008F5F62">
        <w:rPr>
          <w:rFonts w:ascii="Arial" w:hAnsi="Arial" w:cs="Arial"/>
          <w:sz w:val="18"/>
          <w:szCs w:val="18"/>
        </w:rPr>
        <w:t>doivent être soumis au RRSV (</w:t>
      </w:r>
      <w:r w:rsidR="00BE26CA" w:rsidRPr="008F5F62">
        <w:rPr>
          <w:rFonts w:ascii="Arial" w:hAnsi="Arial" w:cs="Arial"/>
          <w:sz w:val="18"/>
          <w:szCs w:val="18"/>
        </w:rPr>
        <w:t>incluant</w:t>
      </w:r>
      <w:r w:rsidR="009123CF" w:rsidRPr="008F5F62">
        <w:rPr>
          <w:rFonts w:ascii="Arial" w:hAnsi="Arial" w:cs="Arial"/>
          <w:sz w:val="18"/>
          <w:szCs w:val="18"/>
        </w:rPr>
        <w:t>,</w:t>
      </w:r>
      <w:r w:rsidR="00151E0C" w:rsidRPr="008F5F62">
        <w:rPr>
          <w:rFonts w:ascii="Arial" w:hAnsi="Arial" w:cs="Arial"/>
          <w:sz w:val="18"/>
          <w:szCs w:val="18"/>
        </w:rPr>
        <w:t xml:space="preserve"> selon le cas: formulaire de demande, CV commun </w:t>
      </w:r>
      <w:r w:rsidR="004172AE" w:rsidRPr="008F5F62">
        <w:rPr>
          <w:rFonts w:ascii="Arial" w:hAnsi="Arial" w:cs="Arial"/>
          <w:sz w:val="18"/>
          <w:szCs w:val="18"/>
        </w:rPr>
        <w:t>du candidat</w:t>
      </w:r>
      <w:r w:rsidR="00151E0C" w:rsidRPr="008F5F62">
        <w:rPr>
          <w:rFonts w:ascii="Arial" w:hAnsi="Arial" w:cs="Arial"/>
          <w:sz w:val="18"/>
          <w:szCs w:val="18"/>
        </w:rPr>
        <w:t>, relevés de notes officiels, copies des avis d'attribution des bourses, prix et distinctions, accusés-réception d'articles soumis et notifications de l'éditeur des articles acceptés pour publication, etc</w:t>
      </w:r>
      <w:r w:rsidR="0079437A" w:rsidRPr="008F5F62">
        <w:rPr>
          <w:rFonts w:ascii="Arial" w:hAnsi="Arial" w:cs="Arial"/>
          <w:sz w:val="18"/>
          <w:szCs w:val="18"/>
        </w:rPr>
        <w:t>.</w:t>
      </w:r>
      <w:r w:rsidR="00477A76" w:rsidRPr="008F5F62">
        <w:rPr>
          <w:rFonts w:ascii="Arial" w:hAnsi="Arial" w:cs="Arial"/>
          <w:sz w:val="18"/>
          <w:szCs w:val="18"/>
        </w:rPr>
        <w:t>)</w:t>
      </w:r>
      <w:r w:rsidR="00D4349E" w:rsidRPr="008F5F62">
        <w:rPr>
          <w:rFonts w:ascii="Arial" w:hAnsi="Arial" w:cs="Arial"/>
          <w:sz w:val="18"/>
          <w:szCs w:val="18"/>
        </w:rPr>
        <w:t>. Aucun document additionnel ne sera accepté.</w:t>
      </w:r>
    </w:p>
    <w:p w14:paraId="5C05657A" w14:textId="77777777" w:rsidR="00735834" w:rsidRPr="008F5F62" w:rsidRDefault="00735834" w:rsidP="00735834">
      <w:pPr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6D13EB75" w14:textId="77777777" w:rsidR="00500B86" w:rsidRPr="008F5F62" w:rsidRDefault="00BE26CA" w:rsidP="00735834">
      <w:pPr>
        <w:keepLines/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>une</w:t>
      </w:r>
      <w:r w:rsidRPr="008F5F62">
        <w:rPr>
          <w:rFonts w:ascii="Arial" w:hAnsi="Arial" w:cs="Arial"/>
          <w:sz w:val="18"/>
          <w:szCs w:val="18"/>
        </w:rPr>
        <w:t xml:space="preserve"> copie complète du dossier du directeur de recherche tel qu’exigé par le FRQ</w:t>
      </w:r>
      <w:r w:rsidR="00D4349E" w:rsidRPr="008F5F62">
        <w:rPr>
          <w:rFonts w:ascii="Arial" w:hAnsi="Arial" w:cs="Arial"/>
          <w:sz w:val="18"/>
          <w:szCs w:val="18"/>
        </w:rPr>
        <w:t xml:space="preserve"> (ou le cas échéant IRSC, CRSNG ou CRSH)</w:t>
      </w:r>
      <w:r w:rsidR="00616396" w:rsidRPr="008F5F62">
        <w:rPr>
          <w:rFonts w:ascii="Arial" w:hAnsi="Arial" w:cs="Arial"/>
          <w:sz w:val="18"/>
          <w:szCs w:val="18"/>
        </w:rPr>
        <w:t>.</w:t>
      </w:r>
    </w:p>
    <w:p w14:paraId="0C9200F0" w14:textId="77777777" w:rsidR="00500B86" w:rsidRPr="008F5F62" w:rsidRDefault="00500B86" w:rsidP="00500B86">
      <w:pPr>
        <w:keepLines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</w:p>
    <w:p w14:paraId="0E8CD28D" w14:textId="57F376E3" w:rsidR="00E17BC5" w:rsidRPr="008F5F62" w:rsidRDefault="00F6684A" w:rsidP="00500B86">
      <w:pPr>
        <w:keepLines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8F5F62">
        <w:rPr>
          <w:rFonts w:ascii="Arial" w:hAnsi="Arial" w:cs="Arial"/>
          <w:sz w:val="18"/>
          <w:szCs w:val="18"/>
        </w:rPr>
        <w:t xml:space="preserve">Prière de </w:t>
      </w:r>
      <w:r w:rsidR="004D2941" w:rsidRPr="008F5F62">
        <w:rPr>
          <w:rFonts w:ascii="Arial" w:hAnsi="Arial" w:cs="Arial"/>
          <w:sz w:val="18"/>
          <w:szCs w:val="18"/>
        </w:rPr>
        <w:t xml:space="preserve">contacter ou </w:t>
      </w:r>
      <w:r w:rsidR="00203247" w:rsidRPr="008F5F62">
        <w:rPr>
          <w:rFonts w:ascii="Arial" w:hAnsi="Arial" w:cs="Arial"/>
          <w:sz w:val="18"/>
          <w:szCs w:val="18"/>
        </w:rPr>
        <w:t xml:space="preserve">de </w:t>
      </w:r>
      <w:r w:rsidRPr="008F5F62">
        <w:rPr>
          <w:rFonts w:ascii="Arial" w:hAnsi="Arial" w:cs="Arial"/>
          <w:sz w:val="18"/>
          <w:szCs w:val="18"/>
        </w:rPr>
        <w:t>c</w:t>
      </w:r>
      <w:r w:rsidR="00E17BC5" w:rsidRPr="008F5F62">
        <w:rPr>
          <w:rFonts w:ascii="Arial" w:hAnsi="Arial" w:cs="Arial"/>
          <w:sz w:val="18"/>
          <w:szCs w:val="18"/>
        </w:rPr>
        <w:t>onsulte</w:t>
      </w:r>
      <w:r w:rsidR="00C5347B" w:rsidRPr="008F5F62">
        <w:rPr>
          <w:rFonts w:ascii="Arial" w:hAnsi="Arial" w:cs="Arial"/>
          <w:sz w:val="18"/>
          <w:szCs w:val="18"/>
        </w:rPr>
        <w:t>r</w:t>
      </w:r>
      <w:r w:rsidR="00E17BC5" w:rsidRPr="008F5F62">
        <w:rPr>
          <w:rFonts w:ascii="Arial" w:hAnsi="Arial" w:cs="Arial"/>
          <w:sz w:val="18"/>
          <w:szCs w:val="18"/>
        </w:rPr>
        <w:t xml:space="preserve"> le site </w:t>
      </w:r>
      <w:r w:rsidR="008E670D" w:rsidRPr="008F5F62">
        <w:rPr>
          <w:rFonts w:ascii="Arial" w:hAnsi="Arial" w:cs="Arial"/>
          <w:sz w:val="18"/>
          <w:szCs w:val="18"/>
        </w:rPr>
        <w:t xml:space="preserve">Web </w:t>
      </w:r>
      <w:r w:rsidR="00E17BC5" w:rsidRPr="008F5F62">
        <w:rPr>
          <w:rFonts w:ascii="Arial" w:hAnsi="Arial" w:cs="Arial"/>
          <w:sz w:val="18"/>
          <w:szCs w:val="18"/>
        </w:rPr>
        <w:t>de l’organisme</w:t>
      </w:r>
      <w:r w:rsidR="00D4349E" w:rsidRPr="008F5F62">
        <w:rPr>
          <w:rFonts w:ascii="Arial" w:hAnsi="Arial" w:cs="Arial"/>
          <w:sz w:val="18"/>
          <w:szCs w:val="18"/>
        </w:rPr>
        <w:t xml:space="preserve"> concerné</w:t>
      </w:r>
      <w:r w:rsidR="00E17BC5" w:rsidRPr="008F5F62">
        <w:rPr>
          <w:rFonts w:ascii="Arial" w:hAnsi="Arial" w:cs="Arial"/>
          <w:sz w:val="18"/>
          <w:szCs w:val="18"/>
        </w:rPr>
        <w:t xml:space="preserve"> </w:t>
      </w:r>
      <w:r w:rsidR="00A0029A" w:rsidRPr="008F5F62">
        <w:rPr>
          <w:rFonts w:ascii="Arial" w:hAnsi="Arial" w:cs="Arial"/>
          <w:sz w:val="18"/>
          <w:szCs w:val="18"/>
        </w:rPr>
        <w:t xml:space="preserve">pour </w:t>
      </w:r>
      <w:r w:rsidR="004D2941" w:rsidRPr="008F5F62">
        <w:rPr>
          <w:rFonts w:ascii="Arial" w:hAnsi="Arial" w:cs="Arial"/>
          <w:sz w:val="18"/>
          <w:szCs w:val="18"/>
        </w:rPr>
        <w:t xml:space="preserve">obtenir les formulaires, connaître </w:t>
      </w:r>
      <w:proofErr w:type="gramStart"/>
      <w:r w:rsidR="004D2941" w:rsidRPr="008F5F62">
        <w:rPr>
          <w:rFonts w:ascii="Arial" w:hAnsi="Arial" w:cs="Arial"/>
          <w:sz w:val="18"/>
          <w:szCs w:val="18"/>
        </w:rPr>
        <w:t>leurs</w:t>
      </w:r>
      <w:proofErr w:type="gramEnd"/>
      <w:r w:rsidR="004D2941" w:rsidRPr="008F5F62">
        <w:rPr>
          <w:rFonts w:ascii="Arial" w:hAnsi="Arial" w:cs="Arial"/>
          <w:sz w:val="18"/>
          <w:szCs w:val="18"/>
        </w:rPr>
        <w:t xml:space="preserve"> dates limites et pour </w:t>
      </w:r>
      <w:r w:rsidR="00A0029A" w:rsidRPr="008F5F62">
        <w:rPr>
          <w:rFonts w:ascii="Arial" w:hAnsi="Arial" w:cs="Arial"/>
          <w:sz w:val="18"/>
          <w:szCs w:val="18"/>
        </w:rPr>
        <w:t>plus de détails</w:t>
      </w:r>
      <w:r w:rsidR="00E2167A" w:rsidRPr="008F5F62">
        <w:rPr>
          <w:rFonts w:ascii="Arial" w:hAnsi="Arial" w:cs="Arial"/>
          <w:sz w:val="18"/>
          <w:szCs w:val="18"/>
        </w:rPr>
        <w:t>:</w:t>
      </w:r>
      <w:r w:rsidR="002D00FD" w:rsidRPr="008F5F62">
        <w:rPr>
          <w:rFonts w:ascii="Arial" w:hAnsi="Arial" w:cs="Arial"/>
          <w:sz w:val="18"/>
          <w:szCs w:val="18"/>
        </w:rPr>
        <w:t xml:space="preserve"> </w:t>
      </w:r>
    </w:p>
    <w:p w14:paraId="4B761DE0" w14:textId="10E51358" w:rsidR="00E17BC5" w:rsidRPr="008F5F62" w:rsidRDefault="00E17BC5" w:rsidP="00735834">
      <w:pPr>
        <w:pStyle w:val="Paragraphedeliste"/>
        <w:keepLines/>
        <w:numPr>
          <w:ilvl w:val="0"/>
          <w:numId w:val="22"/>
        </w:num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>FRQS</w:t>
      </w:r>
      <w:r w:rsidR="00107BE4" w:rsidRPr="008F5F62">
        <w:rPr>
          <w:rFonts w:ascii="Arial" w:eastAsia="Times New Roman" w:hAnsi="Arial" w:cs="Arial"/>
          <w:sz w:val="18"/>
          <w:szCs w:val="18"/>
          <w:lang w:val="fr-CA" w:eastAsia="fr-CA"/>
        </w:rPr>
        <w:t>: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904B1E" w:rsidRPr="008F5F6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  <w:hyperlink r:id="rId8" w:history="1">
        <w:r w:rsidRPr="008F5F62">
          <w:rPr>
            <w:rStyle w:val="Lienhypertexte"/>
            <w:rFonts w:ascii="Arial" w:eastAsia="Times New Roman" w:hAnsi="Arial" w:cs="Arial"/>
            <w:sz w:val="18"/>
            <w:szCs w:val="18"/>
            <w:lang w:val="fr-CA" w:eastAsia="fr-CA"/>
          </w:rPr>
          <w:t>http://www.frqs.gouv.qc.ca/</w:t>
        </w:r>
      </w:hyperlink>
    </w:p>
    <w:p w14:paraId="0D64EC20" w14:textId="3F23E079" w:rsidR="00E17BC5" w:rsidRPr="008F5F62" w:rsidRDefault="00E17BC5" w:rsidP="00735834">
      <w:pPr>
        <w:pStyle w:val="Paragraphedeliste"/>
        <w:keepLines/>
        <w:numPr>
          <w:ilvl w:val="0"/>
          <w:numId w:val="22"/>
        </w:num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>FRQNT</w:t>
      </w:r>
      <w:r w:rsidR="00107BE4" w:rsidRPr="008F5F62">
        <w:rPr>
          <w:rFonts w:ascii="Arial" w:eastAsia="Times New Roman" w:hAnsi="Arial" w:cs="Arial"/>
          <w:sz w:val="18"/>
          <w:szCs w:val="18"/>
          <w:lang w:val="fr-CA" w:eastAsia="fr-CA"/>
        </w:rPr>
        <w:t>: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904B1E" w:rsidRPr="008F5F6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  <w:hyperlink r:id="rId9" w:history="1">
        <w:r w:rsidRPr="008F5F62">
          <w:rPr>
            <w:rStyle w:val="Lienhypertexte"/>
            <w:rFonts w:ascii="Arial" w:eastAsia="Times New Roman" w:hAnsi="Arial" w:cs="Arial"/>
            <w:sz w:val="18"/>
            <w:szCs w:val="18"/>
            <w:lang w:val="fr-CA" w:eastAsia="fr-CA"/>
          </w:rPr>
          <w:t>http://www.frqnt.gouv.qc.ca/</w:t>
        </w:r>
      </w:hyperlink>
    </w:p>
    <w:p w14:paraId="47813CA7" w14:textId="5E676310" w:rsidR="00BE5F56" w:rsidRPr="008F5F62" w:rsidRDefault="00E17BC5" w:rsidP="00735834">
      <w:pPr>
        <w:pStyle w:val="Paragraphedeliste"/>
        <w:keepLines/>
        <w:numPr>
          <w:ilvl w:val="0"/>
          <w:numId w:val="22"/>
        </w:num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>FRQSC</w:t>
      </w:r>
      <w:r w:rsidR="00107BE4" w:rsidRPr="008F5F62">
        <w:rPr>
          <w:rFonts w:ascii="Arial" w:eastAsia="Times New Roman" w:hAnsi="Arial" w:cs="Arial"/>
          <w:sz w:val="18"/>
          <w:szCs w:val="18"/>
          <w:lang w:val="fr-CA" w:eastAsia="fr-CA"/>
        </w:rPr>
        <w:t>: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="00904B1E" w:rsidRPr="008F5F6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  <w:hyperlink r:id="rId10" w:history="1">
        <w:r w:rsidR="00BE5F56" w:rsidRPr="008F5F62">
          <w:rPr>
            <w:rStyle w:val="Lienhypertexte"/>
            <w:rFonts w:ascii="Arial" w:eastAsia="Times New Roman" w:hAnsi="Arial" w:cs="Arial"/>
            <w:sz w:val="18"/>
            <w:szCs w:val="18"/>
            <w:lang w:val="fr-CA" w:eastAsia="fr-CA"/>
          </w:rPr>
          <w:t>http://www.frqsc.gouv.qc.ca/</w:t>
        </w:r>
      </w:hyperlink>
    </w:p>
    <w:p w14:paraId="21E2E25A" w14:textId="1AF6A2D1" w:rsidR="00BE5F56" w:rsidRPr="008F5F62" w:rsidRDefault="00BE5F56" w:rsidP="00735834">
      <w:pPr>
        <w:pStyle w:val="Paragraphedeliste"/>
        <w:keepLines/>
        <w:numPr>
          <w:ilvl w:val="0"/>
          <w:numId w:val="22"/>
        </w:num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>IRSC</w:t>
      </w:r>
      <w:r w:rsidR="00107BE4" w:rsidRPr="008F5F62">
        <w:rPr>
          <w:rFonts w:ascii="Arial" w:eastAsia="Times New Roman" w:hAnsi="Arial" w:cs="Arial"/>
          <w:sz w:val="18"/>
          <w:szCs w:val="18"/>
          <w:lang w:val="en-CA" w:eastAsia="fr-CA"/>
        </w:rPr>
        <w:t>:</w:t>
      </w: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</w:t>
      </w: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hyperlink r:id="rId11" w:history="1">
        <w:r w:rsidR="00500B86" w:rsidRPr="008F5F62">
          <w:rPr>
            <w:rStyle w:val="Lienhypertexte"/>
            <w:rFonts w:ascii="Arial" w:eastAsia="Times New Roman" w:hAnsi="Arial" w:cs="Arial"/>
            <w:sz w:val="18"/>
            <w:szCs w:val="18"/>
            <w:lang w:val="en-CA" w:eastAsia="fr-CA"/>
          </w:rPr>
          <w:t>http://www.cihr-irsc.gc.ca/</w:t>
        </w:r>
      </w:hyperlink>
      <w:r w:rsidR="00500B86" w:rsidRPr="008F5F62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</w:t>
      </w:r>
    </w:p>
    <w:p w14:paraId="121B9B7E" w14:textId="30C32F4A" w:rsidR="00BE5F56" w:rsidRPr="008F5F62" w:rsidRDefault="00BE5F56" w:rsidP="00735834">
      <w:pPr>
        <w:pStyle w:val="Paragraphedeliste"/>
        <w:keepLines/>
        <w:numPr>
          <w:ilvl w:val="0"/>
          <w:numId w:val="22"/>
        </w:numPr>
        <w:tabs>
          <w:tab w:val="left" w:pos="1985"/>
        </w:tabs>
        <w:rPr>
          <w:rFonts w:ascii="Arial" w:eastAsia="Times New Roman" w:hAnsi="Arial" w:cs="Arial"/>
          <w:sz w:val="18"/>
          <w:szCs w:val="18"/>
          <w:lang w:val="en-CA" w:eastAsia="fr-CA"/>
        </w:rPr>
      </w:pP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>CRSNG</w:t>
      </w:r>
      <w:r w:rsidR="00107BE4" w:rsidRPr="008F5F62">
        <w:rPr>
          <w:rFonts w:ascii="Arial" w:eastAsia="Times New Roman" w:hAnsi="Arial" w:cs="Arial"/>
          <w:sz w:val="18"/>
          <w:szCs w:val="18"/>
          <w:lang w:val="en-CA" w:eastAsia="fr-CA"/>
        </w:rPr>
        <w:t>:</w:t>
      </w: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</w:t>
      </w: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hyperlink r:id="rId12" w:history="1">
        <w:r w:rsidR="00500B86" w:rsidRPr="008F5F62">
          <w:rPr>
            <w:rStyle w:val="Lienhypertexte"/>
            <w:rFonts w:ascii="Arial" w:eastAsia="Times New Roman" w:hAnsi="Arial" w:cs="Arial"/>
            <w:sz w:val="18"/>
            <w:szCs w:val="18"/>
            <w:lang w:val="en-CA" w:eastAsia="fr-CA"/>
          </w:rPr>
          <w:t>http://www.nserc-crsng.gc.ca/</w:t>
        </w:r>
      </w:hyperlink>
      <w:r w:rsidR="00500B86" w:rsidRPr="008F5F62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</w:t>
      </w:r>
    </w:p>
    <w:p w14:paraId="7F907BA2" w14:textId="30F2EB0D" w:rsidR="00244E9D" w:rsidRPr="008F5F62" w:rsidRDefault="00BE5F56" w:rsidP="00F0404E">
      <w:pPr>
        <w:pStyle w:val="Paragraphedeliste"/>
        <w:keepLines/>
        <w:numPr>
          <w:ilvl w:val="0"/>
          <w:numId w:val="22"/>
        </w:numPr>
        <w:tabs>
          <w:tab w:val="left" w:pos="1985"/>
        </w:tabs>
        <w:rPr>
          <w:rFonts w:ascii="Arial" w:hAnsi="Arial" w:cs="Arial"/>
          <w:sz w:val="18"/>
          <w:szCs w:val="18"/>
          <w:lang w:val="en-CA"/>
        </w:rPr>
      </w:pP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>CRSH</w:t>
      </w:r>
      <w:r w:rsidR="00107BE4" w:rsidRPr="008F5F62">
        <w:rPr>
          <w:rFonts w:ascii="Arial" w:eastAsia="Times New Roman" w:hAnsi="Arial" w:cs="Arial"/>
          <w:sz w:val="18"/>
          <w:szCs w:val="18"/>
          <w:lang w:val="en-CA" w:eastAsia="fr-CA"/>
        </w:rPr>
        <w:t>:</w:t>
      </w: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</w:t>
      </w:r>
      <w:r w:rsidRPr="008F5F62">
        <w:rPr>
          <w:rFonts w:ascii="Arial" w:eastAsia="Times New Roman" w:hAnsi="Arial" w:cs="Arial"/>
          <w:sz w:val="18"/>
          <w:szCs w:val="18"/>
          <w:lang w:val="en-CA" w:eastAsia="fr-CA"/>
        </w:rPr>
        <w:tab/>
      </w:r>
      <w:hyperlink r:id="rId13" w:history="1">
        <w:r w:rsidR="00500B86" w:rsidRPr="008F5F62">
          <w:rPr>
            <w:rStyle w:val="Lienhypertexte"/>
            <w:rFonts w:ascii="Arial" w:eastAsia="Times New Roman" w:hAnsi="Arial" w:cs="Arial"/>
            <w:sz w:val="18"/>
            <w:szCs w:val="18"/>
            <w:lang w:val="en-CA" w:eastAsia="fr-CA"/>
          </w:rPr>
          <w:t>http://www.sshrc-crsh.gc.ca/</w:t>
        </w:r>
      </w:hyperlink>
      <w:r w:rsidR="00500B86" w:rsidRPr="008F5F62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</w:t>
      </w:r>
      <w:r w:rsidR="00244E9D" w:rsidRPr="008F5F62">
        <w:rPr>
          <w:rFonts w:ascii="Arial" w:hAnsi="Arial" w:cs="Arial"/>
          <w:sz w:val="18"/>
          <w:szCs w:val="18"/>
          <w:lang w:val="en-CA"/>
        </w:rPr>
        <w:br w:type="page"/>
      </w:r>
    </w:p>
    <w:p w14:paraId="503E32DB" w14:textId="77777777" w:rsidR="00244E9D" w:rsidRPr="008F5F62" w:rsidRDefault="00244E9D" w:rsidP="00A96CE9">
      <w:pPr>
        <w:pStyle w:val="Paragraphedeliste"/>
        <w:keepNext/>
        <w:keepLines/>
        <w:tabs>
          <w:tab w:val="left" w:pos="1843"/>
        </w:tabs>
        <w:ind w:left="1080"/>
        <w:rPr>
          <w:rFonts w:ascii="Arial" w:hAnsi="Arial" w:cs="Arial"/>
          <w:sz w:val="18"/>
          <w:szCs w:val="18"/>
          <w:lang w:val="en-CA"/>
        </w:rPr>
      </w:pPr>
    </w:p>
    <w:p w14:paraId="54B59276" w14:textId="27ED8101" w:rsidR="00E53C58" w:rsidRPr="008F5F62" w:rsidRDefault="00E53C58" w:rsidP="00831481">
      <w:pPr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Le </w:t>
      </w:r>
      <w:r w:rsidR="00D4349E" w:rsidRPr="008F5F62">
        <w:rPr>
          <w:rFonts w:ascii="Arial" w:hAnsi="Arial" w:cs="Arial"/>
          <w:b/>
          <w:sz w:val="18"/>
          <w:szCs w:val="18"/>
        </w:rPr>
        <w:t xml:space="preserve">directeur de recherche </w:t>
      </w:r>
      <w:r w:rsidRPr="008F5F62">
        <w:rPr>
          <w:rFonts w:ascii="Arial" w:hAnsi="Arial" w:cs="Arial"/>
          <w:b/>
          <w:sz w:val="18"/>
          <w:szCs w:val="18"/>
        </w:rPr>
        <w:t xml:space="preserve">doit faire parvenir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CA"/>
        </w:rPr>
        <w:t>au RRSV</w:t>
      </w:r>
      <w:r w:rsidR="00500B86" w:rsidRPr="008F5F62">
        <w:rPr>
          <w:rFonts w:ascii="Arial" w:eastAsia="Times New Roman" w:hAnsi="Arial" w:cs="Arial"/>
          <w:b/>
          <w:sz w:val="18"/>
          <w:szCs w:val="18"/>
          <w:lang w:val="fr-CA" w:eastAsia="fr-CA"/>
        </w:rPr>
        <w:t>, dans un fichier E</w:t>
      </w:r>
      <w:r w:rsidR="00C255CD" w:rsidRPr="008F5F62">
        <w:rPr>
          <w:rFonts w:ascii="Arial" w:eastAsia="Times New Roman" w:hAnsi="Arial" w:cs="Arial"/>
          <w:b/>
          <w:sz w:val="18"/>
          <w:szCs w:val="18"/>
          <w:lang w:val="fr-CA" w:eastAsia="fr-CA"/>
        </w:rPr>
        <w:t>xcel</w:t>
      </w:r>
      <w:r w:rsidR="00500B86" w:rsidRPr="008F5F62">
        <w:rPr>
          <w:rFonts w:ascii="Arial" w:eastAsia="Times New Roman" w:hAnsi="Arial" w:cs="Arial"/>
          <w:b/>
          <w:sz w:val="18"/>
          <w:szCs w:val="18"/>
          <w:lang w:val="fr-CA" w:eastAsia="fr-CA"/>
        </w:rPr>
        <w:t xml:space="preserve"> à part</w:t>
      </w:r>
      <w:r w:rsidR="00C255CD" w:rsidRPr="008F5F62">
        <w:rPr>
          <w:rFonts w:ascii="Arial" w:eastAsia="Times New Roman" w:hAnsi="Arial" w:cs="Arial"/>
          <w:b/>
          <w:sz w:val="18"/>
          <w:szCs w:val="18"/>
          <w:lang w:val="fr-CA" w:eastAsia="fr-CA"/>
        </w:rPr>
        <w:t>,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la mise à jour du suivi de ses étudiants financés dans le passé par le RRSV. Le secrétariat fournira </w:t>
      </w:r>
      <w:r w:rsidR="00A04C3F" w:rsidRPr="008F5F62">
        <w:rPr>
          <w:rFonts w:ascii="Arial" w:eastAsia="Times New Roman" w:hAnsi="Arial" w:cs="Arial"/>
          <w:sz w:val="18"/>
          <w:szCs w:val="18"/>
          <w:lang w:val="fr-CA" w:eastAsia="fr-CA"/>
        </w:rPr>
        <w:t>au chercheur</w:t>
      </w:r>
      <w:r w:rsidR="00FC2586" w:rsidRPr="008F5F62">
        <w:rPr>
          <w:rFonts w:ascii="Arial" w:eastAsia="Times New Roman" w:hAnsi="Arial" w:cs="Arial"/>
          <w:sz w:val="18"/>
          <w:szCs w:val="18"/>
          <w:lang w:val="fr-CA" w:eastAsia="fr-CA"/>
        </w:rPr>
        <w:t>,</w:t>
      </w:r>
      <w:r w:rsidR="00A04C3F"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>sur demande</w:t>
      </w:r>
      <w:r w:rsidR="00FC2586" w:rsidRPr="008F5F62">
        <w:rPr>
          <w:rFonts w:ascii="Arial" w:eastAsia="Times New Roman" w:hAnsi="Arial" w:cs="Arial"/>
          <w:sz w:val="18"/>
          <w:szCs w:val="18"/>
          <w:lang w:val="fr-CA" w:eastAsia="fr-CA"/>
        </w:rPr>
        <w:t>,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une copie d</w:t>
      </w:r>
      <w:r w:rsidR="00FC2586"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u 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document </w:t>
      </w:r>
      <w:r w:rsidR="00FC2586"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de suivi, </w:t>
      </w:r>
      <w:r w:rsidR="00A04C3F" w:rsidRPr="008F5F62">
        <w:rPr>
          <w:rFonts w:ascii="Arial" w:eastAsia="Times New Roman" w:hAnsi="Arial" w:cs="Arial"/>
          <w:sz w:val="18"/>
          <w:szCs w:val="18"/>
          <w:lang w:val="fr-CA" w:eastAsia="fr-CA"/>
        </w:rPr>
        <w:t>qu’il</w:t>
      </w:r>
      <w:r w:rsidRPr="008F5F6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n’aura qu’à mettre à jour.</w:t>
      </w:r>
    </w:p>
    <w:p w14:paraId="708F0110" w14:textId="77777777" w:rsidR="00A96CE9" w:rsidRPr="008F5F62" w:rsidRDefault="00A96CE9" w:rsidP="00A96CE9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75064C1" w14:textId="40F32C5D" w:rsidR="00A04C3F" w:rsidRPr="008F5F62" w:rsidRDefault="00A96CE9" w:rsidP="00D4349E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eastAsia="MS Mincho" w:hAnsi="Arial" w:cs="Arial"/>
          <w:b/>
          <w:sz w:val="18"/>
          <w:szCs w:val="18"/>
        </w:rPr>
        <w:t xml:space="preserve">IMPORTANT: </w:t>
      </w:r>
      <w:r w:rsidRPr="008F5F62">
        <w:rPr>
          <w:rFonts w:ascii="Arial" w:eastAsia="MS Mincho" w:hAnsi="Arial" w:cs="Arial"/>
          <w:sz w:val="18"/>
          <w:szCs w:val="18"/>
        </w:rPr>
        <w:t>Les récipiendaires de la bourse de performance</w:t>
      </w:r>
      <w:r w:rsidR="00244E9D" w:rsidRPr="008F5F62">
        <w:rPr>
          <w:rFonts w:ascii="Arial" w:eastAsia="MS Mincho" w:hAnsi="Arial" w:cs="Arial"/>
          <w:sz w:val="18"/>
          <w:szCs w:val="18"/>
        </w:rPr>
        <w:t xml:space="preserve"> </w:t>
      </w:r>
      <w:r w:rsidRPr="008F5F62">
        <w:rPr>
          <w:rFonts w:ascii="Arial" w:eastAsia="MS Mincho" w:hAnsi="Arial" w:cs="Arial"/>
          <w:sz w:val="18"/>
          <w:szCs w:val="18"/>
        </w:rPr>
        <w:t xml:space="preserve">devront faire parvenir </w:t>
      </w:r>
      <w:r w:rsidRPr="008F5F62">
        <w:rPr>
          <w:rFonts w:ascii="Arial" w:hAnsi="Arial" w:cs="Arial"/>
          <w:sz w:val="18"/>
          <w:szCs w:val="18"/>
        </w:rPr>
        <w:t>l’accusé</w:t>
      </w:r>
      <w:r w:rsidR="008E670D" w:rsidRPr="008F5F62">
        <w:rPr>
          <w:rFonts w:ascii="Arial" w:hAnsi="Arial" w:cs="Arial"/>
          <w:sz w:val="18"/>
          <w:szCs w:val="18"/>
        </w:rPr>
        <w:t xml:space="preserve"> </w:t>
      </w:r>
      <w:r w:rsidRPr="008F5F62">
        <w:rPr>
          <w:rFonts w:ascii="Arial" w:hAnsi="Arial" w:cs="Arial"/>
          <w:sz w:val="18"/>
          <w:szCs w:val="18"/>
        </w:rPr>
        <w:t>réception du dépôt de leur demande</w:t>
      </w:r>
      <w:r w:rsidR="00D4349E" w:rsidRPr="008F5F62">
        <w:rPr>
          <w:rFonts w:ascii="Arial" w:hAnsi="Arial" w:cs="Arial"/>
          <w:sz w:val="18"/>
          <w:szCs w:val="18"/>
        </w:rPr>
        <w:t xml:space="preserve"> de bourse au FRQ (ou IRSC, CRSNG, CRSH) dans la semaine suivant son dépôt. </w:t>
      </w:r>
      <w:r w:rsidR="00BE0A1B" w:rsidRPr="008F5F62">
        <w:rPr>
          <w:rFonts w:ascii="Arial" w:hAnsi="Arial" w:cs="Arial"/>
          <w:sz w:val="18"/>
          <w:szCs w:val="18"/>
        </w:rPr>
        <w:t xml:space="preserve">Veuillez consulter les sites Web </w:t>
      </w:r>
      <w:r w:rsidR="004D2941" w:rsidRPr="008F5F62">
        <w:rPr>
          <w:rFonts w:ascii="Arial" w:hAnsi="Arial" w:cs="Arial"/>
          <w:sz w:val="18"/>
          <w:szCs w:val="18"/>
        </w:rPr>
        <w:t xml:space="preserve">des </w:t>
      </w:r>
      <w:r w:rsidR="00BE0A1B" w:rsidRPr="008F5F62">
        <w:rPr>
          <w:rFonts w:ascii="Arial" w:hAnsi="Arial" w:cs="Arial"/>
          <w:sz w:val="18"/>
          <w:szCs w:val="18"/>
        </w:rPr>
        <w:t>organismes éligibles</w:t>
      </w:r>
      <w:r w:rsidR="006D37F7">
        <w:rPr>
          <w:rFonts w:ascii="Arial" w:hAnsi="Arial" w:cs="Arial"/>
          <w:sz w:val="18"/>
          <w:szCs w:val="18"/>
        </w:rPr>
        <w:t xml:space="preserve"> </w:t>
      </w:r>
      <w:r w:rsidR="006D37F7" w:rsidRPr="008F5F62">
        <w:rPr>
          <w:rFonts w:ascii="Arial" w:hAnsi="Arial" w:cs="Arial"/>
          <w:sz w:val="18"/>
          <w:szCs w:val="18"/>
        </w:rPr>
        <w:t>(voir la liste ci-dessus)</w:t>
      </w:r>
      <w:r w:rsidR="00BE0A1B" w:rsidRPr="008F5F62">
        <w:rPr>
          <w:rFonts w:ascii="Arial" w:hAnsi="Arial" w:cs="Arial"/>
          <w:sz w:val="18"/>
          <w:szCs w:val="18"/>
        </w:rPr>
        <w:t xml:space="preserve"> au présent concours pour connaître leurs dates limites </w:t>
      </w:r>
      <w:r w:rsidR="004D2941" w:rsidRPr="008F5F62">
        <w:rPr>
          <w:rFonts w:ascii="Arial" w:hAnsi="Arial" w:cs="Arial"/>
          <w:sz w:val="18"/>
          <w:szCs w:val="18"/>
        </w:rPr>
        <w:t>respectives</w:t>
      </w:r>
      <w:r w:rsidR="006D37F7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4D2941" w:rsidRPr="008F5F62">
        <w:rPr>
          <w:rFonts w:ascii="Arial" w:hAnsi="Arial" w:cs="Arial"/>
          <w:sz w:val="18"/>
          <w:szCs w:val="18"/>
        </w:rPr>
        <w:t xml:space="preserve"> </w:t>
      </w:r>
      <w:r w:rsidR="00D4349E" w:rsidRPr="008F5F62">
        <w:rPr>
          <w:rFonts w:ascii="Arial" w:hAnsi="Arial" w:cs="Arial"/>
          <w:sz w:val="18"/>
          <w:szCs w:val="18"/>
        </w:rPr>
        <w:t>Les</w:t>
      </w:r>
      <w:r w:rsidRPr="008F5F62">
        <w:rPr>
          <w:rFonts w:ascii="Arial" w:hAnsi="Arial" w:cs="Arial"/>
          <w:sz w:val="18"/>
          <w:szCs w:val="18"/>
        </w:rPr>
        <w:t xml:space="preserve"> </w:t>
      </w:r>
      <w:r w:rsidR="00A04C3F" w:rsidRPr="008F5F62">
        <w:rPr>
          <w:rFonts w:ascii="Arial" w:hAnsi="Arial" w:cs="Arial"/>
          <w:sz w:val="18"/>
          <w:szCs w:val="18"/>
        </w:rPr>
        <w:t>dossiers incomplets et/ou non conformes seront rejetés.</w:t>
      </w:r>
    </w:p>
    <w:p w14:paraId="54C0ABCE" w14:textId="77777777" w:rsidR="00E53C58" w:rsidRPr="008F5F62" w:rsidRDefault="00E53C58" w:rsidP="00E53C58">
      <w:pPr>
        <w:jc w:val="both"/>
        <w:rPr>
          <w:rFonts w:ascii="Arial" w:hAnsi="Arial" w:cs="Arial"/>
          <w:b/>
          <w:sz w:val="18"/>
          <w:szCs w:val="18"/>
        </w:rPr>
      </w:pPr>
    </w:p>
    <w:p w14:paraId="5986EF5C" w14:textId="77777777" w:rsidR="00455B30" w:rsidRPr="008F5F62" w:rsidRDefault="00455B30" w:rsidP="00FB6E80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Critères d’évaluation</w:t>
      </w:r>
    </w:p>
    <w:p w14:paraId="28997510" w14:textId="20922AF2" w:rsidR="00A51F29" w:rsidRPr="008F5F62" w:rsidRDefault="00455B30" w:rsidP="00FB6E80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La demande sera évaluée en fonction</w:t>
      </w:r>
      <w:r w:rsidR="001B411F" w:rsidRPr="008F5F62">
        <w:rPr>
          <w:rFonts w:ascii="Arial" w:hAnsi="Arial" w:cs="Arial"/>
          <w:sz w:val="18"/>
          <w:szCs w:val="18"/>
        </w:rPr>
        <w:t> </w:t>
      </w:r>
      <w:r w:rsidRPr="008F5F62">
        <w:rPr>
          <w:rFonts w:ascii="Arial" w:hAnsi="Arial" w:cs="Arial"/>
          <w:sz w:val="18"/>
          <w:szCs w:val="18"/>
        </w:rPr>
        <w:t xml:space="preserve">de la qualité du dossier du candidat et </w:t>
      </w:r>
      <w:r w:rsidR="00AE4C3E" w:rsidRPr="008F5F62">
        <w:rPr>
          <w:rFonts w:ascii="Arial" w:hAnsi="Arial" w:cs="Arial"/>
          <w:sz w:val="18"/>
          <w:szCs w:val="18"/>
        </w:rPr>
        <w:t xml:space="preserve">de ses chances de succès </w:t>
      </w:r>
      <w:r w:rsidR="008D14C5" w:rsidRPr="008F5F62">
        <w:rPr>
          <w:rFonts w:ascii="Arial" w:hAnsi="Arial" w:cs="Arial"/>
          <w:sz w:val="18"/>
          <w:szCs w:val="18"/>
        </w:rPr>
        <w:t xml:space="preserve">au </w:t>
      </w:r>
      <w:r w:rsidR="00AE4C3E" w:rsidRPr="008F5F62">
        <w:rPr>
          <w:rFonts w:ascii="Arial" w:hAnsi="Arial" w:cs="Arial"/>
          <w:sz w:val="18"/>
          <w:szCs w:val="18"/>
        </w:rPr>
        <w:t xml:space="preserve">concours de bourse </w:t>
      </w:r>
      <w:r w:rsidR="008D14C5" w:rsidRPr="008F5F62">
        <w:rPr>
          <w:rFonts w:ascii="Arial" w:hAnsi="Arial" w:cs="Arial"/>
          <w:sz w:val="18"/>
          <w:szCs w:val="18"/>
        </w:rPr>
        <w:t>auquel il appliquera</w:t>
      </w:r>
      <w:r w:rsidRPr="008F5F62">
        <w:rPr>
          <w:rFonts w:ascii="Arial" w:hAnsi="Arial" w:cs="Arial"/>
          <w:sz w:val="18"/>
          <w:szCs w:val="18"/>
        </w:rPr>
        <w:t xml:space="preserve">. </w:t>
      </w:r>
      <w:r w:rsidR="00D4349E" w:rsidRPr="008F5F62">
        <w:rPr>
          <w:rFonts w:ascii="Arial" w:hAnsi="Arial" w:cs="Arial"/>
          <w:sz w:val="18"/>
          <w:szCs w:val="18"/>
        </w:rPr>
        <w:t>La</w:t>
      </w:r>
      <w:r w:rsidR="00713C77" w:rsidRPr="008F5F62">
        <w:rPr>
          <w:rFonts w:ascii="Arial" w:hAnsi="Arial" w:cs="Arial"/>
          <w:sz w:val="18"/>
          <w:szCs w:val="18"/>
        </w:rPr>
        <w:t xml:space="preserve"> grille d’évaluation du</w:t>
      </w:r>
      <w:r w:rsidR="000D2258" w:rsidRPr="008F5F62">
        <w:rPr>
          <w:rFonts w:ascii="Arial" w:hAnsi="Arial" w:cs="Arial"/>
          <w:sz w:val="18"/>
          <w:szCs w:val="18"/>
        </w:rPr>
        <w:t xml:space="preserve"> concou</w:t>
      </w:r>
      <w:r w:rsidR="004C1951" w:rsidRPr="008F5F62">
        <w:rPr>
          <w:rFonts w:ascii="Arial" w:hAnsi="Arial" w:cs="Arial"/>
          <w:sz w:val="18"/>
          <w:szCs w:val="18"/>
        </w:rPr>
        <w:t>r</w:t>
      </w:r>
      <w:r w:rsidR="000D2258" w:rsidRPr="008F5F62">
        <w:rPr>
          <w:rFonts w:ascii="Arial" w:hAnsi="Arial" w:cs="Arial"/>
          <w:sz w:val="18"/>
          <w:szCs w:val="18"/>
        </w:rPr>
        <w:t xml:space="preserve">s auquel il </w:t>
      </w:r>
      <w:r w:rsidR="00CC65AC" w:rsidRPr="008F5F62">
        <w:rPr>
          <w:rFonts w:ascii="Arial" w:hAnsi="Arial" w:cs="Arial"/>
          <w:sz w:val="18"/>
          <w:szCs w:val="18"/>
        </w:rPr>
        <w:t xml:space="preserve">fera une demande </w:t>
      </w:r>
      <w:r w:rsidR="00605A2B" w:rsidRPr="008F5F62">
        <w:rPr>
          <w:rFonts w:ascii="Arial" w:hAnsi="Arial" w:cs="Arial"/>
          <w:sz w:val="18"/>
          <w:szCs w:val="18"/>
        </w:rPr>
        <w:t>sera celle utilisée par le Comité scientifique du RRSV</w:t>
      </w:r>
      <w:r w:rsidR="00713C77" w:rsidRPr="008F5F62">
        <w:rPr>
          <w:rFonts w:ascii="Arial" w:hAnsi="Arial" w:cs="Arial"/>
          <w:sz w:val="18"/>
          <w:szCs w:val="18"/>
        </w:rPr>
        <w:t xml:space="preserve">. </w:t>
      </w:r>
    </w:p>
    <w:p w14:paraId="6E04DFA9" w14:textId="77777777" w:rsidR="002A6ED6" w:rsidRPr="008F5F62" w:rsidRDefault="002A6ED6" w:rsidP="00FB6E80">
      <w:pPr>
        <w:jc w:val="both"/>
        <w:rPr>
          <w:rFonts w:ascii="Arial" w:hAnsi="Arial" w:cs="Arial"/>
          <w:b/>
          <w:sz w:val="18"/>
          <w:szCs w:val="18"/>
        </w:rPr>
      </w:pPr>
    </w:p>
    <w:p w14:paraId="4C055A7E" w14:textId="77777777" w:rsidR="00455B30" w:rsidRPr="008F5F62" w:rsidRDefault="00455B30" w:rsidP="00FB6E80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Montant de la bourse</w:t>
      </w:r>
    </w:p>
    <w:p w14:paraId="6352A065" w14:textId="240D85FE" w:rsidR="00477A76" w:rsidRPr="008F5F62" w:rsidRDefault="00455B30" w:rsidP="00216034">
      <w:p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Le montant d’une b</w:t>
      </w:r>
      <w:r w:rsidR="00935E08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ourse de </w:t>
      </w:r>
      <w:r w:rsidR="00A96CE9" w:rsidRPr="008F5F62">
        <w:rPr>
          <w:rFonts w:ascii="Arial" w:eastAsia="Times New Roman" w:hAnsi="Arial" w:cs="Arial"/>
          <w:sz w:val="18"/>
          <w:szCs w:val="18"/>
          <w:lang w:val="fr-CA" w:eastAsia="fr-FR"/>
        </w:rPr>
        <w:t>performance</w:t>
      </w:r>
      <w:r w:rsidR="00935E08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s’élève à </w:t>
      </w:r>
      <w:r w:rsidR="0050643B" w:rsidRPr="008F5F62">
        <w:rPr>
          <w:rFonts w:ascii="Arial" w:eastAsia="Times New Roman" w:hAnsi="Arial" w:cs="Arial"/>
          <w:sz w:val="18"/>
          <w:szCs w:val="18"/>
          <w:lang w:val="fr-CA" w:eastAsia="fr-FR"/>
        </w:rPr>
        <w:t>8</w:t>
      </w:r>
      <w:r w:rsidR="00D92DFC" w:rsidRPr="008F5F62">
        <w:rPr>
          <w:rFonts w:ascii="Arial" w:eastAsia="Times New Roman" w:hAnsi="Arial" w:cs="Arial"/>
          <w:sz w:val="18"/>
          <w:szCs w:val="18"/>
          <w:lang w:val="fr-CA" w:eastAsia="fr-FR"/>
        </w:rPr>
        <w:t> </w:t>
      </w:r>
      <w:r w:rsidR="0050643B" w:rsidRPr="008F5F62">
        <w:rPr>
          <w:rFonts w:ascii="Arial" w:eastAsia="Times New Roman" w:hAnsi="Arial" w:cs="Arial"/>
          <w:sz w:val="18"/>
          <w:szCs w:val="18"/>
          <w:lang w:val="fr-CA" w:eastAsia="fr-FR"/>
        </w:rPr>
        <w:t>000</w:t>
      </w:r>
      <w:r w:rsidR="00D92DFC" w:rsidRPr="008F5F62">
        <w:rPr>
          <w:rFonts w:ascii="Arial" w:eastAsia="Times New Roman" w:hAnsi="Arial" w:cs="Arial"/>
          <w:sz w:val="18"/>
          <w:szCs w:val="18"/>
          <w:lang w:val="fr-CA" w:eastAsia="fr-FR"/>
        </w:rPr>
        <w:t> </w:t>
      </w:r>
      <w:r w:rsidR="0050643B" w:rsidRPr="008F5F62">
        <w:rPr>
          <w:rFonts w:ascii="Arial" w:eastAsia="Times New Roman" w:hAnsi="Arial" w:cs="Arial"/>
          <w:sz w:val="18"/>
          <w:szCs w:val="18"/>
          <w:lang w:val="fr-CA" w:eastAsia="fr-FR"/>
        </w:rPr>
        <w:t>$</w:t>
      </w:r>
      <w:r w:rsidR="0021603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, non renouvelable</w:t>
      </w:r>
      <w:r w:rsidR="00B6068B" w:rsidRPr="008F5F62">
        <w:rPr>
          <w:rFonts w:ascii="Arial" w:eastAsia="Times New Roman" w:hAnsi="Arial" w:cs="Arial"/>
          <w:sz w:val="18"/>
          <w:szCs w:val="18"/>
          <w:lang w:val="fr-CA" w:eastAsia="fr-FR"/>
        </w:rPr>
        <w:t>.</w:t>
      </w:r>
    </w:p>
    <w:p w14:paraId="3BD07338" w14:textId="77777777" w:rsidR="00477A76" w:rsidRPr="008F5F62" w:rsidRDefault="00477A76" w:rsidP="00477A76">
      <w:p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4729AF51" w14:textId="77777777" w:rsidR="00455B30" w:rsidRPr="008F5F62" w:rsidRDefault="00455B30" w:rsidP="00631B75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Engagement</w:t>
      </w:r>
    </w:p>
    <w:p w14:paraId="2537846E" w14:textId="2AB67872" w:rsidR="00455B30" w:rsidRPr="008F5F62" w:rsidRDefault="00455B30" w:rsidP="00631B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Tout récipiendaire d’une bourse de </w:t>
      </w:r>
      <w:r w:rsidR="00A96CE9" w:rsidRPr="008F5F62">
        <w:rPr>
          <w:rFonts w:ascii="Arial" w:hAnsi="Arial" w:cs="Arial"/>
          <w:sz w:val="18"/>
          <w:szCs w:val="18"/>
        </w:rPr>
        <w:t>performance</w:t>
      </w:r>
      <w:r w:rsidRPr="008F5F62">
        <w:rPr>
          <w:rFonts w:ascii="Arial" w:hAnsi="Arial" w:cs="Arial"/>
          <w:sz w:val="18"/>
          <w:szCs w:val="18"/>
        </w:rPr>
        <w:t xml:space="preserve"> s’engage</w:t>
      </w:r>
      <w:r w:rsidR="00F145F4" w:rsidRPr="008F5F62">
        <w:rPr>
          <w:rFonts w:ascii="Arial" w:hAnsi="Arial" w:cs="Arial"/>
          <w:sz w:val="18"/>
          <w:szCs w:val="18"/>
        </w:rPr>
        <w:t>:</w:t>
      </w:r>
    </w:p>
    <w:p w14:paraId="5DE026CF" w14:textId="2E751216" w:rsidR="00455B30" w:rsidRPr="008F5F62" w:rsidRDefault="00455B30" w:rsidP="00631B7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reconnaître le soutien du RRSV sur chacune des publications </w:t>
      </w:r>
      <w:r w:rsidR="00577719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et présentations (orale et par affiche)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découlant d</w:t>
      </w:r>
      <w:r w:rsidR="00B6068B" w:rsidRPr="008F5F62">
        <w:rPr>
          <w:rFonts w:ascii="Arial" w:eastAsia="Times New Roman" w:hAnsi="Arial" w:cs="Arial"/>
          <w:sz w:val="18"/>
          <w:szCs w:val="18"/>
          <w:lang w:val="fr-CA" w:eastAsia="fr-FR"/>
        </w:rPr>
        <w:t>u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projet pour lequel il a reçu la bourse </w:t>
      </w:r>
      <w:r w:rsidR="006747F1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du RRSV</w:t>
      </w:r>
      <w:r w:rsidR="00D3215A" w:rsidRPr="008F5F62">
        <w:rPr>
          <w:rFonts w:ascii="Arial" w:eastAsia="Times New Roman" w:hAnsi="Arial" w:cs="Arial"/>
          <w:sz w:val="18"/>
          <w:szCs w:val="18"/>
          <w:lang w:val="fr-CA" w:eastAsia="fr-FR"/>
        </w:rPr>
        <w:t> 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en utilisant l’un des libellés suivants, selon la langue de publication et le sujet traité:</w:t>
      </w:r>
      <w:r w:rsidR="00D3215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0EB8B15D" w14:textId="733D6D97" w:rsidR="00631B75" w:rsidRPr="008F5F62" w:rsidRDefault="00631B75" w:rsidP="00631B75">
      <w:pPr>
        <w:pStyle w:val="Paragraphedeliste"/>
        <w:numPr>
          <w:ilvl w:val="1"/>
          <w:numId w:val="27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« </w:t>
      </w:r>
      <w:r w:rsidR="00060A1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Le 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Réseau de recherche en santé de la vision» ou « The Vision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Network » s’il ne s’agit </w:t>
      </w:r>
      <w:r w:rsidRPr="008F5F62">
        <w:rPr>
          <w:rFonts w:ascii="Arial" w:hAnsi="Arial" w:cs="Arial"/>
          <w:sz w:val="18"/>
          <w:szCs w:val="18"/>
          <w:u w:val="single"/>
          <w:lang w:val="fr-CA"/>
        </w:rPr>
        <w:t>pas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 d’un projet en lien avec la DMLA.</w:t>
      </w:r>
    </w:p>
    <w:p w14:paraId="37291F1D" w14:textId="5FEB5F51" w:rsidR="00631B75" w:rsidRPr="008F5F62" w:rsidRDefault="00631B75" w:rsidP="00060A16">
      <w:pPr>
        <w:pStyle w:val="Paragraphedeliste"/>
        <w:numPr>
          <w:ilvl w:val="1"/>
          <w:numId w:val="27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« La Fondation Antoine Turmel et le </w:t>
      </w:r>
      <w:r w:rsidRPr="008F5F62">
        <w:rPr>
          <w:rFonts w:ascii="Arial" w:hAnsi="Arial" w:cs="Arial"/>
          <w:sz w:val="18"/>
          <w:szCs w:val="18"/>
          <w:lang w:val="fr-CA"/>
        </w:rPr>
        <w:t>Réseau de recherc</w:t>
      </w:r>
      <w:r w:rsidR="00500B86" w:rsidRPr="008F5F62">
        <w:rPr>
          <w:rFonts w:ascii="Arial" w:hAnsi="Arial" w:cs="Arial"/>
          <w:sz w:val="18"/>
          <w:szCs w:val="18"/>
          <w:lang w:val="fr-CA"/>
        </w:rPr>
        <w:t>he en santé de la vision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 » ou « The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Antoine Turmel </w:t>
      </w:r>
      <w:proofErr w:type="spellStart"/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Foundation</w:t>
      </w:r>
      <w:proofErr w:type="spellEnd"/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and The 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Vision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Network » s’il s’agit d’un projet en lien avec la DMLA</w:t>
      </w:r>
    </w:p>
    <w:p w14:paraId="7B3DAB89" w14:textId="77777777" w:rsidR="00D258A1" w:rsidRPr="008F5F62" w:rsidRDefault="00D258A1" w:rsidP="00631B7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présenter les résultats de son projet de recherche à la </w:t>
      </w:r>
      <w:r w:rsidR="0014232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réunion</w:t>
      </w:r>
      <w:r w:rsidR="00814FB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annuelle du RRSV</w:t>
      </w:r>
    </w:p>
    <w:p w14:paraId="50F78610" w14:textId="4A302C95" w:rsidR="007A771E" w:rsidRPr="008F5F62" w:rsidRDefault="002158B3" w:rsidP="00631B7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à répondre aux demandes de suivi que lui enverra le RRSV après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la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complétion de sa maîtrise</w:t>
      </w:r>
      <w:r w:rsidR="00B6068B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ou de son doctorat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fins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d’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évaluation </w:t>
      </w:r>
      <w:r w:rsidR="00FB6E80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du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programme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</w:t>
      </w:r>
      <w:r w:rsidR="00B11B91" w:rsidRPr="008F5F62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bourses </w:t>
      </w:r>
      <w:r w:rsidR="00FB6E8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de performance 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du RRSV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14:paraId="46EA24E0" w14:textId="77777777" w:rsidR="000C5018" w:rsidRPr="008F5F62" w:rsidRDefault="000C5018" w:rsidP="00FB6E80">
      <w:pPr>
        <w:rPr>
          <w:rFonts w:ascii="Arial" w:hAnsi="Arial" w:cs="Arial"/>
          <w:b/>
          <w:sz w:val="18"/>
          <w:szCs w:val="18"/>
        </w:rPr>
      </w:pPr>
    </w:p>
    <w:p w14:paraId="67369410" w14:textId="5E65F31B" w:rsidR="00A85FD8" w:rsidRPr="008F5F62" w:rsidRDefault="00467A5D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Date</w:t>
      </w:r>
      <w:r w:rsidR="00455B30" w:rsidRPr="008F5F62">
        <w:rPr>
          <w:rFonts w:ascii="Arial" w:hAnsi="Arial" w:cs="Arial"/>
          <w:b/>
          <w:sz w:val="18"/>
          <w:szCs w:val="18"/>
        </w:rPr>
        <w:t xml:space="preserve"> de clôture</w:t>
      </w:r>
      <w:r w:rsidR="00F145F4" w:rsidRPr="008F5F62">
        <w:rPr>
          <w:rFonts w:ascii="Arial" w:hAnsi="Arial" w:cs="Arial"/>
          <w:b/>
          <w:sz w:val="18"/>
          <w:szCs w:val="18"/>
        </w:rPr>
        <w:t>:</w:t>
      </w:r>
      <w:r w:rsidRPr="008F5F62">
        <w:rPr>
          <w:rFonts w:ascii="Arial" w:hAnsi="Arial" w:cs="Arial"/>
          <w:b/>
          <w:sz w:val="18"/>
          <w:szCs w:val="18"/>
        </w:rPr>
        <w:t xml:space="preserve"> </w:t>
      </w:r>
      <w:r w:rsidR="00455B30" w:rsidRPr="008F5F62">
        <w:rPr>
          <w:rFonts w:ascii="Arial" w:hAnsi="Arial" w:cs="Arial"/>
          <w:b/>
          <w:sz w:val="18"/>
          <w:szCs w:val="18"/>
        </w:rPr>
        <w:t>1</w:t>
      </w:r>
      <w:r w:rsidR="00F72D0C" w:rsidRPr="008F5F62">
        <w:rPr>
          <w:rFonts w:ascii="Arial" w:hAnsi="Arial" w:cs="Arial"/>
          <w:b/>
          <w:sz w:val="18"/>
          <w:szCs w:val="18"/>
        </w:rPr>
        <w:t xml:space="preserve">5 </w:t>
      </w:r>
      <w:r w:rsidR="00A85FD8" w:rsidRPr="008F5F62">
        <w:rPr>
          <w:rFonts w:ascii="Arial" w:hAnsi="Arial" w:cs="Arial"/>
          <w:b/>
          <w:sz w:val="18"/>
          <w:szCs w:val="18"/>
        </w:rPr>
        <w:t>août</w:t>
      </w:r>
    </w:p>
    <w:p w14:paraId="33DB22E6" w14:textId="258FBE90" w:rsidR="00455B30" w:rsidRPr="008F5F62" w:rsidRDefault="00A85FD8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Cette date a été choisie afin de </w:t>
      </w:r>
      <w:r w:rsidR="00D745C8" w:rsidRPr="008F5F62">
        <w:rPr>
          <w:rFonts w:ascii="Arial" w:hAnsi="Arial" w:cs="Arial"/>
          <w:sz w:val="18"/>
          <w:szCs w:val="18"/>
        </w:rPr>
        <w:t>permettre</w:t>
      </w:r>
      <w:r w:rsidRPr="008F5F62">
        <w:rPr>
          <w:rFonts w:ascii="Arial" w:hAnsi="Arial" w:cs="Arial"/>
          <w:sz w:val="18"/>
          <w:szCs w:val="18"/>
        </w:rPr>
        <w:t xml:space="preserve"> au Comité scientifique d’évaluer les demandes </w:t>
      </w:r>
      <w:r w:rsidR="00D745C8" w:rsidRPr="008F5F62">
        <w:rPr>
          <w:rFonts w:ascii="Arial" w:hAnsi="Arial" w:cs="Arial"/>
          <w:sz w:val="18"/>
          <w:szCs w:val="18"/>
        </w:rPr>
        <w:t xml:space="preserve">suffisamment tôt </w:t>
      </w:r>
      <w:r w:rsidRPr="008F5F62">
        <w:rPr>
          <w:rFonts w:ascii="Arial" w:hAnsi="Arial" w:cs="Arial"/>
          <w:sz w:val="18"/>
          <w:szCs w:val="18"/>
        </w:rPr>
        <w:t>pour que les étudiants puissent bénéficier d</w:t>
      </w:r>
      <w:r w:rsidR="00D745C8" w:rsidRPr="008F5F62">
        <w:rPr>
          <w:rFonts w:ascii="Arial" w:hAnsi="Arial" w:cs="Arial"/>
          <w:sz w:val="18"/>
          <w:szCs w:val="18"/>
        </w:rPr>
        <w:t>e c</w:t>
      </w:r>
      <w:r w:rsidRPr="008F5F62">
        <w:rPr>
          <w:rFonts w:ascii="Arial" w:hAnsi="Arial" w:cs="Arial"/>
          <w:sz w:val="18"/>
          <w:szCs w:val="18"/>
        </w:rPr>
        <w:t xml:space="preserve">es évaluations </w:t>
      </w:r>
      <w:r w:rsidR="00B77CB8" w:rsidRPr="008F5F62">
        <w:rPr>
          <w:rFonts w:ascii="Arial" w:hAnsi="Arial" w:cs="Arial"/>
          <w:sz w:val="18"/>
          <w:szCs w:val="18"/>
        </w:rPr>
        <w:t>et s’en servir pour</w:t>
      </w:r>
      <w:r w:rsidRPr="008F5F62">
        <w:rPr>
          <w:rFonts w:ascii="Arial" w:hAnsi="Arial" w:cs="Arial"/>
          <w:sz w:val="18"/>
          <w:szCs w:val="18"/>
        </w:rPr>
        <w:t xml:space="preserve"> améliorer leur demande</w:t>
      </w:r>
      <w:r w:rsidR="00B6068B" w:rsidRPr="008F5F62">
        <w:rPr>
          <w:rFonts w:ascii="Arial" w:hAnsi="Arial" w:cs="Arial"/>
          <w:sz w:val="18"/>
          <w:szCs w:val="18"/>
        </w:rPr>
        <w:t xml:space="preserve"> de bourse aux grands organismes subventionnaires.</w:t>
      </w:r>
    </w:p>
    <w:p w14:paraId="3D52F97F" w14:textId="764321B8" w:rsidR="00273416" w:rsidRPr="008F5F62" w:rsidRDefault="00273416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Advenant que cette date tombe un vendredi ou un samedi, le candidat aura jusqu’au dimanche soir pour faire parvenir sa demande au RRSV.</w:t>
      </w:r>
    </w:p>
    <w:p w14:paraId="5BC83266" w14:textId="77777777" w:rsidR="00455B30" w:rsidRPr="008F5F62" w:rsidRDefault="00455B30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A426A91" w14:textId="168E5B0E" w:rsidR="00455B30" w:rsidRPr="008F5F62" w:rsidRDefault="00455B30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Nombre de bourses par concours</w:t>
      </w:r>
      <w:r w:rsidR="00F145F4" w:rsidRPr="008F5F62">
        <w:rPr>
          <w:rFonts w:ascii="Arial" w:hAnsi="Arial" w:cs="Arial"/>
          <w:b/>
          <w:sz w:val="18"/>
          <w:szCs w:val="18"/>
        </w:rPr>
        <w:t>:</w:t>
      </w:r>
    </w:p>
    <w:p w14:paraId="50FF0BA6" w14:textId="1C7F0251" w:rsidR="00455B30" w:rsidRPr="008F5F62" w:rsidRDefault="00425231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Le</w:t>
      </w:r>
      <w:r w:rsidR="00455B30" w:rsidRPr="008F5F62">
        <w:rPr>
          <w:rFonts w:ascii="Arial" w:hAnsi="Arial" w:cs="Arial"/>
          <w:sz w:val="18"/>
          <w:szCs w:val="18"/>
        </w:rPr>
        <w:t xml:space="preserve"> nombre</w:t>
      </w:r>
      <w:r w:rsidR="00BE0A1B" w:rsidRPr="008F5F62">
        <w:rPr>
          <w:rFonts w:ascii="Arial" w:hAnsi="Arial" w:cs="Arial"/>
          <w:sz w:val="18"/>
          <w:szCs w:val="18"/>
        </w:rPr>
        <w:t xml:space="preserve"> de bourse est</w:t>
      </w:r>
      <w:r w:rsidR="00455B30" w:rsidRPr="008F5F62">
        <w:rPr>
          <w:rFonts w:ascii="Arial" w:hAnsi="Arial" w:cs="Arial"/>
          <w:sz w:val="18"/>
          <w:szCs w:val="18"/>
        </w:rPr>
        <w:t xml:space="preserve"> tributaire de la disponibilité des fonds.</w:t>
      </w:r>
    </w:p>
    <w:p w14:paraId="2C56B45F" w14:textId="77777777" w:rsidR="00A16F95" w:rsidRPr="008F5F62" w:rsidRDefault="00A16F95" w:rsidP="00FB6E80">
      <w:pPr>
        <w:ind w:firstLine="7"/>
        <w:rPr>
          <w:rFonts w:ascii="Arial" w:hAnsi="Arial" w:cs="Arial"/>
          <w:b/>
          <w:sz w:val="18"/>
          <w:szCs w:val="18"/>
        </w:rPr>
      </w:pPr>
    </w:p>
    <w:p w14:paraId="15525EC8" w14:textId="104AA85A" w:rsidR="008620BA" w:rsidRPr="008F5F62" w:rsidRDefault="008620BA" w:rsidP="00FB6E80">
      <w:pPr>
        <w:pStyle w:val="Titre3"/>
        <w:spacing w:before="0" w:after="0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Prière de faire parvenir une copie de votre demande au:</w:t>
      </w:r>
    </w:p>
    <w:p w14:paraId="140ACFF6" w14:textId="087175AD" w:rsidR="008620BA" w:rsidRPr="008F5F62" w:rsidRDefault="008620BA" w:rsidP="00FB6E80">
      <w:pPr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Réseau de </w:t>
      </w:r>
      <w:r w:rsidR="00E53C58" w:rsidRPr="008F5F62">
        <w:rPr>
          <w:rFonts w:ascii="Arial" w:hAnsi="Arial" w:cs="Arial"/>
          <w:sz w:val="18"/>
          <w:szCs w:val="18"/>
        </w:rPr>
        <w:t>r</w:t>
      </w:r>
      <w:r w:rsidRPr="008F5F62">
        <w:rPr>
          <w:rFonts w:ascii="Arial" w:hAnsi="Arial" w:cs="Arial"/>
          <w:sz w:val="18"/>
          <w:szCs w:val="18"/>
        </w:rPr>
        <w:t xml:space="preserve">echerche en </w:t>
      </w:r>
      <w:r w:rsidR="00E53C58" w:rsidRPr="008F5F62">
        <w:rPr>
          <w:rFonts w:ascii="Arial" w:hAnsi="Arial" w:cs="Arial"/>
          <w:sz w:val="18"/>
          <w:szCs w:val="18"/>
        </w:rPr>
        <w:t>s</w:t>
      </w:r>
      <w:r w:rsidRPr="008F5F62">
        <w:rPr>
          <w:rFonts w:ascii="Arial" w:hAnsi="Arial" w:cs="Arial"/>
          <w:sz w:val="18"/>
          <w:szCs w:val="18"/>
        </w:rPr>
        <w:t xml:space="preserve">anté de la </w:t>
      </w:r>
      <w:r w:rsidR="00E53C58" w:rsidRPr="008F5F62">
        <w:rPr>
          <w:rFonts w:ascii="Arial" w:hAnsi="Arial" w:cs="Arial"/>
          <w:sz w:val="18"/>
          <w:szCs w:val="18"/>
        </w:rPr>
        <w:t>v</w:t>
      </w:r>
      <w:r w:rsidRPr="008F5F62">
        <w:rPr>
          <w:rFonts w:ascii="Arial" w:hAnsi="Arial" w:cs="Arial"/>
          <w:sz w:val="18"/>
          <w:szCs w:val="18"/>
        </w:rPr>
        <w:t>ision</w:t>
      </w:r>
      <w:r w:rsidR="00F66E4E" w:rsidRPr="008F5F62">
        <w:rPr>
          <w:rFonts w:ascii="Arial" w:hAnsi="Arial" w:cs="Arial"/>
          <w:sz w:val="18"/>
          <w:szCs w:val="18"/>
        </w:rPr>
        <w:t xml:space="preserve">: </w:t>
      </w:r>
      <w:hyperlink r:id="rId14" w:history="1">
        <w:r w:rsidRPr="008F5F6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14:paraId="18EED063" w14:textId="77777777" w:rsidR="008620BA" w:rsidRPr="008F5F62" w:rsidRDefault="008620BA" w:rsidP="00FB6E80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F7718B" w14:textId="77777777" w:rsidR="00BE0A1B" w:rsidRPr="008F5F62" w:rsidRDefault="00BE0A1B" w:rsidP="00FB6E80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DCB9E6A" w14:textId="77777777" w:rsidR="00BE0A1B" w:rsidRPr="008F5F62" w:rsidRDefault="00BE0A1B" w:rsidP="00FB6E80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CBD24C2" w14:textId="5C542616" w:rsidR="00423C7F" w:rsidRPr="008F5F62" w:rsidRDefault="00423C7F" w:rsidP="00423C7F">
      <w:pPr>
        <w:widowControl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Pour de plus amples informations</w:t>
      </w:r>
      <w:r w:rsidR="002114C9" w:rsidRPr="008F5F62">
        <w:rPr>
          <w:rFonts w:ascii="Arial" w:hAnsi="Arial" w:cs="Arial"/>
          <w:b/>
          <w:sz w:val="18"/>
          <w:szCs w:val="18"/>
        </w:rPr>
        <w:t xml:space="preserve"> et</w:t>
      </w:r>
      <w:r w:rsidR="00477A76" w:rsidRPr="008F5F62">
        <w:rPr>
          <w:rFonts w:ascii="Arial" w:hAnsi="Arial" w:cs="Arial"/>
          <w:b/>
          <w:sz w:val="18"/>
          <w:szCs w:val="18"/>
        </w:rPr>
        <w:t>/ou</w:t>
      </w:r>
      <w:r w:rsidR="002114C9" w:rsidRPr="008F5F62">
        <w:rPr>
          <w:rFonts w:ascii="Arial" w:hAnsi="Arial" w:cs="Arial"/>
          <w:b/>
          <w:sz w:val="18"/>
          <w:szCs w:val="18"/>
        </w:rPr>
        <w:t xml:space="preserve"> pour confirmer votre </w:t>
      </w:r>
      <w:r w:rsidR="00D92DFC" w:rsidRPr="008F5F62">
        <w:rPr>
          <w:rFonts w:ascii="Arial" w:hAnsi="Arial" w:cs="Arial"/>
          <w:b/>
          <w:sz w:val="18"/>
          <w:szCs w:val="18"/>
        </w:rPr>
        <w:t>admissibilité</w:t>
      </w:r>
      <w:r w:rsidR="00BE0A1B" w:rsidRPr="008F5F62">
        <w:rPr>
          <w:rFonts w:ascii="Arial" w:hAnsi="Arial" w:cs="Arial"/>
          <w:b/>
          <w:sz w:val="18"/>
          <w:szCs w:val="18"/>
        </w:rPr>
        <w:t> :</w:t>
      </w:r>
    </w:p>
    <w:p w14:paraId="1F37F933" w14:textId="0D2E5089" w:rsidR="00423C7F" w:rsidRPr="008F5F62" w:rsidRDefault="00423C7F" w:rsidP="00423C7F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Réseau de </w:t>
      </w:r>
      <w:r w:rsidR="00E53C58" w:rsidRPr="008F5F62">
        <w:rPr>
          <w:rFonts w:ascii="Arial" w:hAnsi="Arial" w:cs="Arial"/>
          <w:sz w:val="18"/>
          <w:szCs w:val="18"/>
        </w:rPr>
        <w:t>r</w:t>
      </w:r>
      <w:r w:rsidRPr="008F5F62">
        <w:rPr>
          <w:rFonts w:ascii="Arial" w:hAnsi="Arial" w:cs="Arial"/>
          <w:sz w:val="18"/>
          <w:szCs w:val="18"/>
        </w:rPr>
        <w:t>echerc</w:t>
      </w:r>
      <w:r w:rsidR="0077131C" w:rsidRPr="008F5F62">
        <w:rPr>
          <w:rFonts w:ascii="Arial" w:hAnsi="Arial" w:cs="Arial"/>
          <w:sz w:val="18"/>
          <w:szCs w:val="18"/>
        </w:rPr>
        <w:t xml:space="preserve">he en </w:t>
      </w:r>
      <w:r w:rsidR="00E53C58" w:rsidRPr="008F5F62">
        <w:rPr>
          <w:rFonts w:ascii="Arial" w:hAnsi="Arial" w:cs="Arial"/>
          <w:sz w:val="18"/>
          <w:szCs w:val="18"/>
        </w:rPr>
        <w:t>sa</w:t>
      </w:r>
      <w:r w:rsidR="0077131C" w:rsidRPr="008F5F62">
        <w:rPr>
          <w:rFonts w:ascii="Arial" w:hAnsi="Arial" w:cs="Arial"/>
          <w:sz w:val="18"/>
          <w:szCs w:val="18"/>
        </w:rPr>
        <w:t xml:space="preserve">nté de la </w:t>
      </w:r>
      <w:r w:rsidR="00E53C58" w:rsidRPr="008F5F62">
        <w:rPr>
          <w:rFonts w:ascii="Arial" w:hAnsi="Arial" w:cs="Arial"/>
          <w:sz w:val="18"/>
          <w:szCs w:val="18"/>
        </w:rPr>
        <w:t>v</w:t>
      </w:r>
      <w:r w:rsidR="0077131C" w:rsidRPr="008F5F62">
        <w:rPr>
          <w:rFonts w:ascii="Arial" w:hAnsi="Arial" w:cs="Arial"/>
          <w:sz w:val="18"/>
          <w:szCs w:val="18"/>
        </w:rPr>
        <w:t>ision</w:t>
      </w:r>
    </w:p>
    <w:p w14:paraId="415FE162" w14:textId="44D4410E" w:rsidR="00423C7F" w:rsidRPr="008F5F62" w:rsidRDefault="00423C7F" w:rsidP="00423C7F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514-252-3400 #1568</w:t>
      </w:r>
    </w:p>
    <w:p w14:paraId="16564DDD" w14:textId="1DD09326" w:rsidR="00423C7F" w:rsidRPr="008F5F62" w:rsidRDefault="006D37F7" w:rsidP="00423C7F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5" w:history="1">
        <w:r w:rsidR="00423C7F" w:rsidRPr="008F5F62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14:paraId="3C6DEF4E" w14:textId="2F982A8B" w:rsidR="00216034" w:rsidRPr="008F5F62" w:rsidRDefault="006D37F7" w:rsidP="00D372D2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6" w:history="1">
        <w:r w:rsidR="0050643B" w:rsidRPr="008F5F62">
          <w:rPr>
            <w:rFonts w:ascii="Arial" w:hAnsi="Arial" w:cs="Arial"/>
            <w:sz w:val="18"/>
            <w:szCs w:val="18"/>
          </w:rPr>
          <w:t>reseauvision.ca</w:t>
        </w:r>
      </w:hyperlink>
      <w:r w:rsidR="005E74B1" w:rsidRPr="008F5F62">
        <w:rPr>
          <w:rFonts w:ascii="Arial" w:hAnsi="Arial" w:cs="Arial"/>
          <w:sz w:val="18"/>
          <w:szCs w:val="18"/>
        </w:rPr>
        <w:t xml:space="preserve"> </w:t>
      </w:r>
    </w:p>
    <w:p w14:paraId="4831A8A4" w14:textId="77777777" w:rsidR="00C255CD" w:rsidRPr="008F5F62" w:rsidRDefault="00C255CD" w:rsidP="00D372D2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</w:p>
    <w:p w14:paraId="341F64B6" w14:textId="215BF4EE" w:rsidR="00C255CD" w:rsidRPr="008F5F62" w:rsidRDefault="00C255CD" w:rsidP="00D372D2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 xml:space="preserve">Le RRSV est </w:t>
      </w:r>
      <w:proofErr w:type="gramStart"/>
      <w:r w:rsidRPr="008F5F62">
        <w:rPr>
          <w:rFonts w:ascii="Arial" w:hAnsi="Arial" w:cs="Arial"/>
          <w:sz w:val="18"/>
          <w:szCs w:val="18"/>
        </w:rPr>
        <w:t>soutenu</w:t>
      </w:r>
      <w:proofErr w:type="gramEnd"/>
      <w:r w:rsidRPr="008F5F62">
        <w:rPr>
          <w:rFonts w:ascii="Arial" w:hAnsi="Arial" w:cs="Arial"/>
          <w:sz w:val="18"/>
          <w:szCs w:val="18"/>
        </w:rPr>
        <w:t xml:space="preserve"> par le Fonds de recherche du Québec – Santé</w:t>
      </w:r>
    </w:p>
    <w:p w14:paraId="1F7D7277" w14:textId="284FE367" w:rsidR="002114C9" w:rsidRPr="008F5F62" w:rsidRDefault="002114C9" w:rsidP="00216034">
      <w:pPr>
        <w:widowControl w:val="0"/>
        <w:tabs>
          <w:tab w:val="left" w:pos="567"/>
        </w:tabs>
        <w:adjustRightInd w:val="0"/>
        <w:ind w:left="567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br w:type="page"/>
      </w:r>
    </w:p>
    <w:p w14:paraId="3B76389C" w14:textId="668550BD" w:rsidR="002114C9" w:rsidRPr="008F5F62" w:rsidRDefault="002114C9" w:rsidP="002114C9">
      <w:pPr>
        <w:pStyle w:val="Titre"/>
        <w:pBdr>
          <w:top w:val="single" w:sz="4" w:space="1" w:color="auto"/>
        </w:pBdr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41669103" w14:textId="2377518E" w:rsidR="002114C9" w:rsidRPr="008F5F62" w:rsidRDefault="002114C9" w:rsidP="002114C9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1" locked="0" layoutInCell="1" allowOverlap="1" wp14:anchorId="6CBEE476" wp14:editId="3B4A6877">
            <wp:simplePos x="0" y="0"/>
            <wp:positionH relativeFrom="column">
              <wp:posOffset>117144</wp:posOffset>
            </wp:positionH>
            <wp:positionV relativeFrom="paragraph">
              <wp:posOffset>10160</wp:posOffset>
            </wp:positionV>
            <wp:extent cx="1194059" cy="47707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nne grandeu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59" cy="477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5FFDA" w14:textId="2C9EC3D6" w:rsidR="002114C9" w:rsidRPr="008F5F62" w:rsidRDefault="002114C9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>BOURSE</w:t>
      </w:r>
      <w:r w:rsidR="00CC65AC" w:rsidRPr="008F5F62">
        <w:rPr>
          <w:caps w:val="0"/>
          <w:sz w:val="18"/>
          <w:szCs w:val="18"/>
          <w:lang w:val="fr-CA"/>
        </w:rPr>
        <w:t>S</w:t>
      </w:r>
      <w:r w:rsidRPr="008F5F62">
        <w:rPr>
          <w:caps w:val="0"/>
          <w:sz w:val="18"/>
          <w:szCs w:val="18"/>
          <w:lang w:val="fr-CA"/>
        </w:rPr>
        <w:t xml:space="preserve"> DE PERFORMANCE</w:t>
      </w:r>
    </w:p>
    <w:p w14:paraId="6CF69227" w14:textId="0E1F0698" w:rsidR="002114C9" w:rsidRPr="008F5F62" w:rsidRDefault="002114C9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>Concours 201</w:t>
      </w:r>
      <w:r w:rsidR="00642954" w:rsidRPr="008F5F62">
        <w:rPr>
          <w:caps w:val="0"/>
          <w:sz w:val="18"/>
          <w:szCs w:val="18"/>
          <w:lang w:val="fr-CA"/>
        </w:rPr>
        <w:t>7</w:t>
      </w:r>
      <w:r w:rsidR="00D372D2" w:rsidRPr="008F5F62">
        <w:rPr>
          <w:caps w:val="0"/>
          <w:sz w:val="18"/>
          <w:szCs w:val="18"/>
          <w:lang w:val="fr-CA"/>
        </w:rPr>
        <w:t>-201</w:t>
      </w:r>
      <w:r w:rsidR="00642954" w:rsidRPr="008F5F62">
        <w:rPr>
          <w:caps w:val="0"/>
          <w:sz w:val="18"/>
          <w:szCs w:val="18"/>
          <w:lang w:val="fr-CA"/>
        </w:rPr>
        <w:t>8</w:t>
      </w:r>
    </w:p>
    <w:p w14:paraId="7D6D11D8" w14:textId="77777777" w:rsidR="002114C9" w:rsidRPr="008F5F62" w:rsidRDefault="002114C9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14:paraId="5C5283CD" w14:textId="649744BC" w:rsidR="002114C9" w:rsidRPr="008F5F62" w:rsidRDefault="002114C9" w:rsidP="002114C9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>FORMULAIRE</w:t>
      </w:r>
    </w:p>
    <w:p w14:paraId="4A51C3F3" w14:textId="77777777" w:rsidR="002114C9" w:rsidRPr="008F5F62" w:rsidRDefault="002114C9" w:rsidP="002114C9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14:paraId="1C2E74E7" w14:textId="77777777" w:rsidR="00F4463F" w:rsidRPr="008F5F62" w:rsidRDefault="00F4463F" w:rsidP="00FB0FFC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3D477372" w14:textId="77777777" w:rsidR="00F4463F" w:rsidRPr="008F5F62" w:rsidRDefault="00F4463F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C620FCD" w14:textId="22863C2A"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</w:t>
      </w:r>
      <w:r w:rsidR="00401400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 ou Mme)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59052FDF" w14:textId="77777777"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0EF407E3" w14:textId="12BEDE38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Nom</w:t>
      </w:r>
      <w:r w:rsidR="00D372D2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Prénom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0A2088D7" w14:textId="77777777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1D2E46C5" w14:textId="3F5FBE58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0F0B7290" w14:textId="77777777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1ACEE763" w14:textId="5716120E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32728DB4" w14:textId="77777777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286CD6A5" w14:textId="04BF85FF" w:rsidR="00B6138A" w:rsidRPr="008F5F62" w:rsidRDefault="00B6138A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63A3036C" w14:textId="77777777"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65EDB21C" w14:textId="6F7E1B94" w:rsidR="00642954" w:rsidRPr="008F5F62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P</w:t>
      </w:r>
      <w:r w:rsidR="00FB0FFC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rogramme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et niveau </w:t>
      </w:r>
      <w:r w:rsidR="00A72D99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d’études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:</w:t>
      </w:r>
    </w:p>
    <w:p w14:paraId="4FAEA219" w14:textId="77777777" w:rsidR="00642954" w:rsidRPr="008F5F62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6FB30722" w14:textId="4284321F" w:rsidR="00FB0FFC" w:rsidRPr="008F5F62" w:rsidRDefault="00642954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U</w:t>
      </w:r>
      <w:r w:rsidR="00FB0FFC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niversité, </w:t>
      </w:r>
      <w:r w:rsidR="00C255CD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f</w:t>
      </w:r>
      <w:r w:rsidR="00FB0FFC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aculté et </w:t>
      </w:r>
      <w:r w:rsidR="00C255CD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d</w:t>
      </w:r>
      <w:r w:rsidR="00FB0FFC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épartement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76C9BE5D" w14:textId="77777777" w:rsidR="00847CC5" w:rsidRPr="008F5F62" w:rsidRDefault="00847CC5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5E9642F6" w14:textId="6483A8B9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Coordonnées du</w:t>
      </w:r>
      <w:r w:rsidR="00215440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D372D2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(des)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directeur</w:t>
      </w:r>
      <w:r w:rsidR="00D372D2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(s)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recherche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14:paraId="06C6E60C" w14:textId="6EC13F1D" w:rsidR="00514286" w:rsidRPr="008F5F62" w:rsidRDefault="00514286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Prénom</w:t>
      </w:r>
      <w:r w:rsidR="00C255C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2B6E7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et </w:t>
      </w:r>
      <w:r w:rsidR="00C255CD"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nom</w:t>
      </w:r>
      <w:r w:rsidR="00107B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</w:p>
    <w:p w14:paraId="657110AF" w14:textId="2C3BB215" w:rsidR="00514286" w:rsidRPr="008F5F62" w:rsidRDefault="00514286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Adresse courriel</w:t>
      </w:r>
      <w:r w:rsidR="00107B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</w:p>
    <w:p w14:paraId="5309D5FD" w14:textId="77777777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64C290D6" w14:textId="77777777" w:rsidR="00D372D2" w:rsidRPr="008F5F62" w:rsidRDefault="00D372D2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Titre du projet:  </w:t>
      </w:r>
    </w:p>
    <w:p w14:paraId="092BA008" w14:textId="77777777" w:rsidR="00414626" w:rsidRPr="008F5F62" w:rsidRDefault="00414626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173B5788" w14:textId="77777777" w:rsidR="00D372D2" w:rsidRPr="008F5F62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58169F14" w14:textId="50B75F22" w:rsidR="00D372D2" w:rsidRPr="008F5F62" w:rsidRDefault="00D372D2" w:rsidP="00C5084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Ce projet est-il en lien avec la DMLA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?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proofErr w:type="gramStart"/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oui</w:t>
      </w:r>
      <w:proofErr w:type="gramEnd"/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21F8E6FF" w14:textId="77777777" w:rsidR="00D372D2" w:rsidRPr="008F5F62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3498E282" w14:textId="77777777" w:rsidR="00847CC5" w:rsidRPr="008F5F62" w:rsidRDefault="00847CC5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065AE548" w14:textId="384E0513" w:rsidR="00D372D2" w:rsidRPr="008F5F62" w:rsidRDefault="00F4463F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À</w:t>
      </w:r>
      <w:r w:rsidR="00D372D2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quel concours du RRSV appliquez-vous?</w:t>
      </w:r>
    </w:p>
    <w:p w14:paraId="6481B950" w14:textId="54D39E64" w:rsidR="00D372D2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11482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</w:t>
      </w:r>
      <w:r w:rsidR="00CC65AC" w:rsidRPr="008F5F62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 performance – </w:t>
      </w:r>
      <w:proofErr w:type="spellStart"/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>MSc</w:t>
      </w:r>
      <w:proofErr w:type="spellEnd"/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5B8A9604" w14:textId="3D756152" w:rsidR="00D372D2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5807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0140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>Bourse</w:t>
      </w:r>
      <w:r w:rsidR="00CC65AC" w:rsidRPr="008F5F62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 performance –</w:t>
      </w:r>
      <w:r w:rsidR="00FC258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PhD </w:t>
      </w:r>
    </w:p>
    <w:p w14:paraId="0BED75A4" w14:textId="77777777" w:rsidR="00D372D2" w:rsidRPr="008F5F62" w:rsidRDefault="00D372D2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90F4615" w14:textId="4CE49A37" w:rsidR="00D372D2" w:rsidRPr="008F5F62" w:rsidRDefault="00D372D2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À quel grand concours prévoyez-vous </w:t>
      </w:r>
      <w:r w:rsidR="00CC65AC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faire une demande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cet automne?*</w:t>
      </w:r>
    </w:p>
    <w:p w14:paraId="5A007F26" w14:textId="4A5EC389" w:rsidR="00D372D2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355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0140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>Bourse de formation de maîtrise du FRQS</w:t>
      </w:r>
    </w:p>
    <w:p w14:paraId="7E709628" w14:textId="546F6453" w:rsidR="00D372D2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5143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0140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>Bourse de formation de doctorat du FRQS</w:t>
      </w:r>
    </w:p>
    <w:p w14:paraId="0F591ABC" w14:textId="0ED0A8C3" w:rsidR="00D372D2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79402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0140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>Bourse de 2</w:t>
      </w:r>
      <w:r w:rsidR="00D372D2" w:rsidRPr="008F5F62">
        <w:rPr>
          <w:rFonts w:ascii="Arial" w:eastAsia="Times New Roman" w:hAnsi="Arial" w:cs="Arial"/>
          <w:sz w:val="18"/>
          <w:szCs w:val="18"/>
          <w:vertAlign w:val="superscript"/>
          <w:lang w:val="fr-CA" w:eastAsia="fr-FR"/>
        </w:rPr>
        <w:t>e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cycle du FQRNT (maîtrise)</w:t>
      </w:r>
    </w:p>
    <w:p w14:paraId="643639ED" w14:textId="5BF61B07" w:rsidR="00D372D2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51680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01400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>Bourse de 3</w:t>
      </w:r>
      <w:r w:rsidR="00D372D2" w:rsidRPr="008F5F62">
        <w:rPr>
          <w:rFonts w:ascii="Arial" w:eastAsia="Times New Roman" w:hAnsi="Arial" w:cs="Arial"/>
          <w:sz w:val="18"/>
          <w:szCs w:val="18"/>
          <w:vertAlign w:val="superscript"/>
          <w:lang w:val="fr-CA" w:eastAsia="fr-FR"/>
        </w:rPr>
        <w:t>e</w:t>
      </w:r>
      <w:r w:rsidR="00D372D2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cycle du FQRNT (doctorat)</w:t>
      </w:r>
    </w:p>
    <w:p w14:paraId="2AE35A37" w14:textId="223B48D8" w:rsidR="00C50846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9318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C5084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 de doctorat en recherche pour étudiants étrangers du FRQNT</w:t>
      </w:r>
    </w:p>
    <w:p w14:paraId="5683CCED" w14:textId="3BD062FF" w:rsidR="00C50846" w:rsidRPr="008F5F62" w:rsidRDefault="006D37F7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6934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C5084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 d’excellence pour étudiants étrangers (PBEEE) du FRQNT</w:t>
      </w:r>
    </w:p>
    <w:p w14:paraId="11DEC457" w14:textId="73F9D000" w:rsidR="006E320D" w:rsidRPr="008F5F62" w:rsidRDefault="006D37F7" w:rsidP="006E320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50532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6E320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 du </w:t>
      </w:r>
      <w:r w:rsidR="006E320D" w:rsidRPr="008F5F62">
        <w:rPr>
          <w:rFonts w:ascii="Arial" w:hAnsi="Arial" w:cs="Arial"/>
          <w:sz w:val="18"/>
          <w:szCs w:val="18"/>
        </w:rPr>
        <w:t>FRQSC</w:t>
      </w:r>
    </w:p>
    <w:p w14:paraId="2A1EFE92" w14:textId="60D6B0BF" w:rsidR="006E320D" w:rsidRPr="008F5F62" w:rsidRDefault="006D37F7" w:rsidP="006E320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41775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6E320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 des</w:t>
      </w:r>
      <w:r w:rsidR="006E320D" w:rsidRPr="008F5F62">
        <w:rPr>
          <w:rFonts w:ascii="Arial" w:hAnsi="Arial" w:cs="Arial"/>
          <w:sz w:val="18"/>
          <w:szCs w:val="18"/>
        </w:rPr>
        <w:t xml:space="preserve"> IRSC</w:t>
      </w:r>
    </w:p>
    <w:p w14:paraId="0218ED07" w14:textId="650E46FA" w:rsidR="006E320D" w:rsidRPr="008F5F62" w:rsidRDefault="006D37F7" w:rsidP="006E320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3365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6E320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 du </w:t>
      </w:r>
      <w:r w:rsidR="006E320D" w:rsidRPr="008F5F62">
        <w:rPr>
          <w:rFonts w:ascii="Arial" w:hAnsi="Arial" w:cs="Arial"/>
          <w:sz w:val="18"/>
          <w:szCs w:val="18"/>
        </w:rPr>
        <w:t xml:space="preserve">CRSNG </w:t>
      </w:r>
    </w:p>
    <w:p w14:paraId="1149CBAF" w14:textId="0A9A8F54" w:rsidR="006E320D" w:rsidRPr="008F5F62" w:rsidRDefault="006D37F7" w:rsidP="006E320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16061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3B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6E320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Bourse du </w:t>
      </w:r>
      <w:r w:rsidR="006E320D" w:rsidRPr="008F5F62">
        <w:rPr>
          <w:rFonts w:ascii="Arial" w:hAnsi="Arial" w:cs="Arial"/>
          <w:sz w:val="18"/>
          <w:szCs w:val="18"/>
        </w:rPr>
        <w:t>CRSH</w:t>
      </w:r>
      <w:r w:rsidR="006E320D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14:paraId="69A7028F" w14:textId="77777777" w:rsidR="00414626" w:rsidRPr="008F5F62" w:rsidRDefault="00414626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5EEE7A80" w14:textId="416951A9" w:rsidR="00D372D2" w:rsidRPr="008F5F62" w:rsidRDefault="00D372D2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* Assurez-vous de remplir le formulaire correspondant </w:t>
      </w:r>
      <w:r w:rsidR="00847CC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au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concours</w:t>
      </w:r>
      <w:r w:rsidR="00847CC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choisi</w:t>
      </w:r>
      <w:r w:rsidR="00E8766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et d’en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faire parvenir une copie</w:t>
      </w:r>
      <w:r w:rsidR="00847CC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au RRSV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Vous devez remplir toutes </w:t>
      </w:r>
      <w:r w:rsidR="00FC2586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les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conditions d’admissibilité du concours</w:t>
      </w:r>
      <w:r w:rsidR="00847CC5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choisi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.</w:t>
      </w:r>
    </w:p>
    <w:p w14:paraId="681ABAEB" w14:textId="77777777" w:rsidR="00D372D2" w:rsidRPr="008F5F62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2DD4561E" w14:textId="5C496A22" w:rsidR="00514286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Avez-vous déjà appliqué pour la bourse de performance</w:t>
      </w:r>
      <w:r w:rsidR="00514286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?</w:t>
      </w:r>
      <w:r w:rsidR="00514286"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943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proofErr w:type="gramStart"/>
      <w:r w:rsidR="00514286" w:rsidRPr="008F5F62">
        <w:rPr>
          <w:rFonts w:ascii="Arial" w:eastAsia="Times New Roman" w:hAnsi="Arial" w:cs="Arial"/>
          <w:sz w:val="18"/>
          <w:szCs w:val="18"/>
          <w:lang w:val="fr-CA" w:eastAsia="fr-FR"/>
        </w:rPr>
        <w:t>oui</w:t>
      </w:r>
      <w:proofErr w:type="gramEnd"/>
      <w:r w:rsidR="0051428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514286" w:rsidRPr="008F5F6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771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8F5F6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514286" w:rsidRPr="008F5F62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14:paraId="7671142E" w14:textId="660420F6" w:rsidR="00FB0FFC" w:rsidRPr="008F5F62" w:rsidRDefault="00514286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FB0FFC" w:rsidRPr="008F5F62">
        <w:rPr>
          <w:rFonts w:ascii="Arial" w:eastAsia="Times New Roman" w:hAnsi="Arial" w:cs="Arial"/>
          <w:sz w:val="18"/>
          <w:szCs w:val="18"/>
          <w:lang w:val="fr-CA" w:eastAsia="fr-FR"/>
        </w:rPr>
        <w:t>i oui, en quelle(s) année(s)</w:t>
      </w:r>
    </w:p>
    <w:p w14:paraId="6B202889" w14:textId="77777777" w:rsidR="00FB0FFC" w:rsidRPr="008F5F62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la maîtrise:</w:t>
      </w:r>
    </w:p>
    <w:p w14:paraId="4BC00B53" w14:textId="77777777" w:rsidR="00FB0FFC" w:rsidRPr="00D4349E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le doctorat:</w:t>
      </w:r>
    </w:p>
    <w:p w14:paraId="6D93FF3E" w14:textId="77777777" w:rsidR="00514286" w:rsidRPr="00414626" w:rsidRDefault="00514286" w:rsidP="00C50846">
      <w:pPr>
        <w:rPr>
          <w:rFonts w:ascii="Arial" w:eastAsia="Times New Roman" w:hAnsi="Arial" w:cs="Arial"/>
          <w:strike/>
          <w:sz w:val="18"/>
          <w:szCs w:val="18"/>
          <w:lang w:val="fr-CA" w:eastAsia="fr-FR"/>
        </w:rPr>
      </w:pPr>
    </w:p>
    <w:p w14:paraId="441BC5A9" w14:textId="67619B53" w:rsidR="002114C9" w:rsidRPr="00414626" w:rsidRDefault="002114C9" w:rsidP="00C50846">
      <w:pPr>
        <w:rPr>
          <w:rFonts w:ascii="Arial" w:eastAsia="Times New Roman" w:hAnsi="Arial" w:cs="Arial"/>
          <w:strike/>
          <w:sz w:val="18"/>
          <w:szCs w:val="18"/>
          <w:lang w:val="fr-CA" w:eastAsia="fr-FR"/>
        </w:rPr>
      </w:pPr>
    </w:p>
    <w:sectPr w:rsidR="002114C9" w:rsidRPr="00414626" w:rsidSect="00500B86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242" w:right="1134" w:bottom="993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667A1" w14:textId="77777777" w:rsidR="00BA4367" w:rsidRDefault="00BA4367">
      <w:r>
        <w:separator/>
      </w:r>
    </w:p>
  </w:endnote>
  <w:endnote w:type="continuationSeparator" w:id="0">
    <w:p w14:paraId="362328C4" w14:textId="77777777" w:rsidR="00BA4367" w:rsidRDefault="00BA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F00C" w14:textId="34155AB0"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3017EA">
      <w:rPr>
        <w:rFonts w:ascii="Arial" w:hAnsi="Arial" w:cs="Arial"/>
        <w:i/>
        <w:sz w:val="18"/>
        <w:szCs w:val="18"/>
        <w:lang w:val="fr-CA"/>
      </w:rPr>
      <w:t>2017-05-23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BF37B" w14:textId="3244CF9B"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1909" w14:textId="77777777" w:rsidR="00BA4367" w:rsidRDefault="00BA4367">
      <w:r>
        <w:separator/>
      </w:r>
    </w:p>
  </w:footnote>
  <w:footnote w:type="continuationSeparator" w:id="0">
    <w:p w14:paraId="2B7E2578" w14:textId="77777777" w:rsidR="00BA4367" w:rsidRDefault="00BA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D570" w14:textId="56642E52"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>RRSV – Bourse de performance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D37F7">
      <w:rPr>
        <w:rFonts w:ascii="Arial" w:hAnsi="Arial" w:cs="Arial"/>
        <w:noProof/>
        <w:sz w:val="18"/>
        <w:szCs w:val="18"/>
      </w:rPr>
      <w:t>3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D37F7">
      <w:rPr>
        <w:rFonts w:ascii="Arial" w:hAnsi="Arial" w:cs="Arial"/>
        <w:noProof/>
        <w:sz w:val="18"/>
        <w:szCs w:val="18"/>
      </w:rPr>
      <w:t>3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CCA8" w14:textId="24C70CA3" w:rsidR="00E8766A" w:rsidRDefault="00E8766A" w:rsidP="002975F2">
    <w:pPr>
      <w:pStyle w:val="En-tte"/>
      <w:jc w:val="center"/>
    </w:pPr>
    <w:r w:rsidRPr="00831481">
      <w:rPr>
        <w:rFonts w:ascii="Arial" w:hAnsi="Arial" w:cs="Arial"/>
        <w:noProof/>
        <w:sz w:val="18"/>
        <w:szCs w:val="18"/>
        <w:lang w:val="fr-CA" w:eastAsia="fr-CA"/>
      </w:rPr>
      <w:drawing>
        <wp:anchor distT="0" distB="0" distL="114300" distR="114300" simplePos="0" relativeHeight="251658240" behindDoc="0" locked="0" layoutInCell="1" allowOverlap="1" wp14:anchorId="00CF4263" wp14:editId="65FDCE9B">
          <wp:simplePos x="0" y="0"/>
          <wp:positionH relativeFrom="column">
            <wp:posOffset>1727835</wp:posOffset>
          </wp:positionH>
          <wp:positionV relativeFrom="paragraph">
            <wp:posOffset>635</wp:posOffset>
          </wp:positionV>
          <wp:extent cx="1799590" cy="719455"/>
          <wp:effectExtent l="0" t="0" r="381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onne grand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1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19"/>
  </w:num>
  <w:num w:numId="8">
    <w:abstractNumId w:val="22"/>
  </w:num>
  <w:num w:numId="9">
    <w:abstractNumId w:val="5"/>
  </w:num>
  <w:num w:numId="10">
    <w:abstractNumId w:val="2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1"/>
  </w:num>
  <w:num w:numId="18">
    <w:abstractNumId w:val="26"/>
  </w:num>
  <w:num w:numId="19">
    <w:abstractNumId w:val="6"/>
  </w:num>
  <w:num w:numId="20">
    <w:abstractNumId w:val="11"/>
  </w:num>
  <w:num w:numId="21">
    <w:abstractNumId w:val="23"/>
  </w:num>
  <w:num w:numId="22">
    <w:abstractNumId w:val="10"/>
  </w:num>
  <w:num w:numId="23">
    <w:abstractNumId w:val="7"/>
  </w:num>
  <w:num w:numId="24">
    <w:abstractNumId w:val="24"/>
  </w:num>
  <w:num w:numId="25">
    <w:abstractNumId w:val="21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422CB"/>
    <w:rsid w:val="00046D9F"/>
    <w:rsid w:val="000515CB"/>
    <w:rsid w:val="00060A16"/>
    <w:rsid w:val="00097998"/>
    <w:rsid w:val="000B4151"/>
    <w:rsid w:val="000C5018"/>
    <w:rsid w:val="000D0484"/>
    <w:rsid w:val="000D2258"/>
    <w:rsid w:val="000D45C0"/>
    <w:rsid w:val="000E534A"/>
    <w:rsid w:val="000E78EF"/>
    <w:rsid w:val="001042D9"/>
    <w:rsid w:val="00105EEB"/>
    <w:rsid w:val="00105EFA"/>
    <w:rsid w:val="00107BE4"/>
    <w:rsid w:val="001111C9"/>
    <w:rsid w:val="00112EBE"/>
    <w:rsid w:val="00123D4D"/>
    <w:rsid w:val="00131FF9"/>
    <w:rsid w:val="001333E9"/>
    <w:rsid w:val="00134501"/>
    <w:rsid w:val="00136754"/>
    <w:rsid w:val="00142324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F24D1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73416"/>
    <w:rsid w:val="002975F2"/>
    <w:rsid w:val="002A6ED6"/>
    <w:rsid w:val="002A74D7"/>
    <w:rsid w:val="002B6E7D"/>
    <w:rsid w:val="002C0DC5"/>
    <w:rsid w:val="002C75EE"/>
    <w:rsid w:val="002D00FD"/>
    <w:rsid w:val="002D5C52"/>
    <w:rsid w:val="003017EA"/>
    <w:rsid w:val="00307A7B"/>
    <w:rsid w:val="00321011"/>
    <w:rsid w:val="0032425C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E0944"/>
    <w:rsid w:val="003E5738"/>
    <w:rsid w:val="003F11D1"/>
    <w:rsid w:val="003F122E"/>
    <w:rsid w:val="003F6B22"/>
    <w:rsid w:val="003F6F40"/>
    <w:rsid w:val="00401400"/>
    <w:rsid w:val="00403E61"/>
    <w:rsid w:val="0040790A"/>
    <w:rsid w:val="00414626"/>
    <w:rsid w:val="004172AE"/>
    <w:rsid w:val="00423C7F"/>
    <w:rsid w:val="00423FF3"/>
    <w:rsid w:val="00425231"/>
    <w:rsid w:val="004335C6"/>
    <w:rsid w:val="0043438B"/>
    <w:rsid w:val="00446100"/>
    <w:rsid w:val="00455B30"/>
    <w:rsid w:val="00461BEF"/>
    <w:rsid w:val="00467A5D"/>
    <w:rsid w:val="004767A8"/>
    <w:rsid w:val="00477A76"/>
    <w:rsid w:val="00477D9D"/>
    <w:rsid w:val="00483116"/>
    <w:rsid w:val="00484022"/>
    <w:rsid w:val="0049743B"/>
    <w:rsid w:val="004A31CB"/>
    <w:rsid w:val="004A3288"/>
    <w:rsid w:val="004A45D2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7719"/>
    <w:rsid w:val="00581D87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6047AD"/>
    <w:rsid w:val="0060497F"/>
    <w:rsid w:val="006054CB"/>
    <w:rsid w:val="00605A2B"/>
    <w:rsid w:val="00616396"/>
    <w:rsid w:val="00624401"/>
    <w:rsid w:val="00631B75"/>
    <w:rsid w:val="006371C0"/>
    <w:rsid w:val="006373DF"/>
    <w:rsid w:val="00642954"/>
    <w:rsid w:val="006443E4"/>
    <w:rsid w:val="00656F25"/>
    <w:rsid w:val="00661499"/>
    <w:rsid w:val="0066281F"/>
    <w:rsid w:val="00666E9A"/>
    <w:rsid w:val="006747F1"/>
    <w:rsid w:val="006B2C4A"/>
    <w:rsid w:val="006D37F7"/>
    <w:rsid w:val="006D6095"/>
    <w:rsid w:val="006E0460"/>
    <w:rsid w:val="006E320D"/>
    <w:rsid w:val="006E3279"/>
    <w:rsid w:val="006F5643"/>
    <w:rsid w:val="006F5E2A"/>
    <w:rsid w:val="0070338C"/>
    <w:rsid w:val="007036A8"/>
    <w:rsid w:val="00713C77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6126"/>
    <w:rsid w:val="0077131C"/>
    <w:rsid w:val="00782C94"/>
    <w:rsid w:val="007855BF"/>
    <w:rsid w:val="0079149B"/>
    <w:rsid w:val="0079437A"/>
    <w:rsid w:val="007A21B5"/>
    <w:rsid w:val="007A771E"/>
    <w:rsid w:val="007A79FF"/>
    <w:rsid w:val="007B2E38"/>
    <w:rsid w:val="007D098E"/>
    <w:rsid w:val="007D178F"/>
    <w:rsid w:val="007E50F8"/>
    <w:rsid w:val="007F72BF"/>
    <w:rsid w:val="00800DCB"/>
    <w:rsid w:val="008049FA"/>
    <w:rsid w:val="00814FBA"/>
    <w:rsid w:val="008152DB"/>
    <w:rsid w:val="00831481"/>
    <w:rsid w:val="00837EB1"/>
    <w:rsid w:val="00847CC5"/>
    <w:rsid w:val="008574FA"/>
    <w:rsid w:val="00857E6B"/>
    <w:rsid w:val="008620BA"/>
    <w:rsid w:val="00873B3C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4C3F"/>
    <w:rsid w:val="00A16F95"/>
    <w:rsid w:val="00A175D3"/>
    <w:rsid w:val="00A27C72"/>
    <w:rsid w:val="00A30A7F"/>
    <w:rsid w:val="00A32AAB"/>
    <w:rsid w:val="00A36FAF"/>
    <w:rsid w:val="00A4164D"/>
    <w:rsid w:val="00A51F29"/>
    <w:rsid w:val="00A67D8D"/>
    <w:rsid w:val="00A72D99"/>
    <w:rsid w:val="00A85FD8"/>
    <w:rsid w:val="00A96CE9"/>
    <w:rsid w:val="00AA4E22"/>
    <w:rsid w:val="00AA7E8E"/>
    <w:rsid w:val="00AB144C"/>
    <w:rsid w:val="00AC1EDB"/>
    <w:rsid w:val="00AC375C"/>
    <w:rsid w:val="00AD1555"/>
    <w:rsid w:val="00AD1817"/>
    <w:rsid w:val="00AE4C3E"/>
    <w:rsid w:val="00AF2B2A"/>
    <w:rsid w:val="00B10701"/>
    <w:rsid w:val="00B11B91"/>
    <w:rsid w:val="00B22C44"/>
    <w:rsid w:val="00B270BF"/>
    <w:rsid w:val="00B40F6E"/>
    <w:rsid w:val="00B45DDA"/>
    <w:rsid w:val="00B467CB"/>
    <w:rsid w:val="00B50A43"/>
    <w:rsid w:val="00B54E72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D2F18"/>
    <w:rsid w:val="00BD41FA"/>
    <w:rsid w:val="00BE0A1B"/>
    <w:rsid w:val="00BE26CA"/>
    <w:rsid w:val="00BE2EA6"/>
    <w:rsid w:val="00BE5F56"/>
    <w:rsid w:val="00BF20AC"/>
    <w:rsid w:val="00BF411A"/>
    <w:rsid w:val="00C05D74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7DBF"/>
    <w:rsid w:val="00CA03C3"/>
    <w:rsid w:val="00CB39D5"/>
    <w:rsid w:val="00CC4E10"/>
    <w:rsid w:val="00CC65AC"/>
    <w:rsid w:val="00CF55F1"/>
    <w:rsid w:val="00D11A2D"/>
    <w:rsid w:val="00D122D6"/>
    <w:rsid w:val="00D23998"/>
    <w:rsid w:val="00D258A1"/>
    <w:rsid w:val="00D3215A"/>
    <w:rsid w:val="00D372D2"/>
    <w:rsid w:val="00D37F01"/>
    <w:rsid w:val="00D4349E"/>
    <w:rsid w:val="00D460BF"/>
    <w:rsid w:val="00D54197"/>
    <w:rsid w:val="00D5755D"/>
    <w:rsid w:val="00D63293"/>
    <w:rsid w:val="00D731A2"/>
    <w:rsid w:val="00D745C8"/>
    <w:rsid w:val="00D83D49"/>
    <w:rsid w:val="00D90D71"/>
    <w:rsid w:val="00D92DFC"/>
    <w:rsid w:val="00D978D9"/>
    <w:rsid w:val="00DB27DD"/>
    <w:rsid w:val="00DB2A90"/>
    <w:rsid w:val="00DB54B9"/>
    <w:rsid w:val="00DB6A9E"/>
    <w:rsid w:val="00DC614E"/>
    <w:rsid w:val="00E02F6D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FDA5FB9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s.gouv.qc.ca/" TargetMode="External"/><Relationship Id="rId13" Type="http://schemas.openxmlformats.org/officeDocument/2006/relationships/hyperlink" Target="http://www.sshrc-crsh.gc.c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serc-crsng.gc.ca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www.reseauvision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hr-irsc.gc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u.vision.hmr@ssss.gouv.q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rqsc.gouv.qc.c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qnt.gouv.qc.ca/" TargetMode="External"/><Relationship Id="rId14" Type="http://schemas.openxmlformats.org/officeDocument/2006/relationships/hyperlink" Target="mailto:reseau.vision.hmr@ssss.gouv.qc.c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89B1-1665-464F-BE5A-2C48165D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6292</Characters>
  <Application>Microsoft Office Word</Application>
  <DocSecurity>0</DocSecurity>
  <Lines>286</Lines>
  <Paragraphs>154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7239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Jessica Hervé</cp:lastModifiedBy>
  <cp:revision>4</cp:revision>
  <cp:lastPrinted>2015-06-15T19:08:00Z</cp:lastPrinted>
  <dcterms:created xsi:type="dcterms:W3CDTF">2017-05-23T15:33:00Z</dcterms:created>
  <dcterms:modified xsi:type="dcterms:W3CDTF">2017-05-23T16:59:00Z</dcterms:modified>
</cp:coreProperties>
</file>